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B297" w14:textId="77777777" w:rsidR="00F36AA8" w:rsidRPr="007A1B79" w:rsidRDefault="00F43FED" w:rsidP="007A1B79">
      <w:pPr>
        <w:spacing w:line="340" w:lineRule="exact"/>
        <w:jc w:val="center"/>
        <w:rPr>
          <w:sz w:val="28"/>
          <w:szCs w:val="28"/>
        </w:rPr>
      </w:pPr>
      <w:r w:rsidRPr="007A1B79">
        <w:rPr>
          <w:rFonts w:hint="eastAsia"/>
          <w:sz w:val="28"/>
          <w:szCs w:val="28"/>
        </w:rPr>
        <w:t>当事業所におけ</w:t>
      </w:r>
      <w:r w:rsidR="00BB2703" w:rsidRPr="007A1B79">
        <w:rPr>
          <w:rFonts w:hint="eastAsia"/>
          <w:sz w:val="28"/>
          <w:szCs w:val="28"/>
        </w:rPr>
        <w:t>る介護職員の処遇改善加算に基づく取組について</w:t>
      </w:r>
    </w:p>
    <w:p w14:paraId="39F62140" w14:textId="77777777" w:rsidR="00BB2703" w:rsidRDefault="00BB2703" w:rsidP="007A1B79">
      <w:pPr>
        <w:spacing w:line="340" w:lineRule="exact"/>
        <w:jc w:val="left"/>
      </w:pPr>
    </w:p>
    <w:p w14:paraId="74518983" w14:textId="77777777" w:rsidR="006B0CB0" w:rsidRDefault="006B0CB0" w:rsidP="007A1B79">
      <w:pPr>
        <w:spacing w:line="340" w:lineRule="exact"/>
        <w:jc w:val="left"/>
      </w:pPr>
    </w:p>
    <w:p w14:paraId="1B55BFAA" w14:textId="0F9B38D9" w:rsidR="00BB2703" w:rsidRDefault="00BB2703" w:rsidP="00C944BE">
      <w:pPr>
        <w:spacing w:line="340" w:lineRule="exact"/>
        <w:ind w:firstLineChars="200" w:firstLine="360"/>
        <w:jc w:val="left"/>
        <w:rPr>
          <w:sz w:val="18"/>
          <w:szCs w:val="18"/>
        </w:rPr>
      </w:pPr>
      <w:r w:rsidRPr="009912D4">
        <w:rPr>
          <w:rFonts w:hint="eastAsia"/>
          <w:sz w:val="18"/>
          <w:szCs w:val="18"/>
        </w:rPr>
        <w:t>当事業所では、介護職員</w:t>
      </w:r>
      <w:r w:rsidR="00C944BE">
        <w:rPr>
          <w:rFonts w:hint="eastAsia"/>
          <w:sz w:val="18"/>
          <w:szCs w:val="18"/>
        </w:rPr>
        <w:t>等</w:t>
      </w:r>
      <w:r w:rsidRPr="009912D4">
        <w:rPr>
          <w:rFonts w:hint="eastAsia"/>
          <w:sz w:val="18"/>
          <w:szCs w:val="18"/>
        </w:rPr>
        <w:t>処遇改善加算について、下記のとおり算定し、介護職員の処遇改善に関して取組んでおります。</w:t>
      </w:r>
    </w:p>
    <w:p w14:paraId="77156CB5" w14:textId="77777777" w:rsidR="006B0CB0" w:rsidRPr="009912D4" w:rsidRDefault="006B0CB0" w:rsidP="00C944BE">
      <w:pPr>
        <w:spacing w:line="340" w:lineRule="exact"/>
        <w:ind w:firstLineChars="200" w:firstLine="360"/>
        <w:jc w:val="left"/>
        <w:rPr>
          <w:sz w:val="18"/>
          <w:szCs w:val="18"/>
        </w:rPr>
      </w:pPr>
    </w:p>
    <w:p w14:paraId="69652F0B" w14:textId="77777777" w:rsidR="00BB2703" w:rsidRPr="009912D4" w:rsidRDefault="00BB2703" w:rsidP="007A1B79">
      <w:pPr>
        <w:spacing w:line="340" w:lineRule="exact"/>
        <w:ind w:firstLineChars="100" w:firstLine="180"/>
        <w:jc w:val="left"/>
        <w:rPr>
          <w:sz w:val="18"/>
          <w:szCs w:val="18"/>
        </w:rPr>
      </w:pPr>
      <w:r w:rsidRPr="009912D4">
        <w:rPr>
          <w:rFonts w:hint="eastAsia"/>
          <w:sz w:val="18"/>
          <w:szCs w:val="18"/>
        </w:rPr>
        <w:t>＜提供サービスの内容＞</w:t>
      </w:r>
    </w:p>
    <w:p w14:paraId="69CAA018" w14:textId="0FAD7709" w:rsidR="00BB2703" w:rsidRPr="009912D4" w:rsidRDefault="00D46EE5" w:rsidP="007A1B79">
      <w:pPr>
        <w:spacing w:line="340" w:lineRule="exact"/>
        <w:ind w:firstLineChars="100" w:firstLine="180"/>
        <w:jc w:val="left"/>
        <w:rPr>
          <w:sz w:val="18"/>
          <w:szCs w:val="18"/>
        </w:rPr>
      </w:pPr>
      <w:r w:rsidRPr="009912D4">
        <w:rPr>
          <w:rFonts w:hint="eastAsia"/>
          <w:sz w:val="18"/>
          <w:szCs w:val="18"/>
        </w:rPr>
        <w:t xml:space="preserve">　算定状況　　</w:t>
      </w:r>
      <w:r w:rsidR="00123A49">
        <w:rPr>
          <w:rFonts w:hint="eastAsia"/>
          <w:sz w:val="18"/>
          <w:szCs w:val="18"/>
        </w:rPr>
        <w:t>介護職員等処遇改善加算Ⅰ</w:t>
      </w:r>
      <w:r w:rsidR="00BB2703" w:rsidRPr="009912D4">
        <w:rPr>
          <w:rFonts w:hint="eastAsia"/>
          <w:sz w:val="18"/>
          <w:szCs w:val="18"/>
        </w:rPr>
        <w:t>（</w:t>
      </w:r>
      <w:r w:rsidR="004729E5" w:rsidRPr="009912D4">
        <w:rPr>
          <w:rFonts w:hint="eastAsia"/>
          <w:sz w:val="18"/>
          <w:szCs w:val="18"/>
        </w:rPr>
        <w:t>202</w:t>
      </w:r>
      <w:r w:rsidR="00123A49">
        <w:rPr>
          <w:rFonts w:hint="eastAsia"/>
          <w:sz w:val="18"/>
          <w:szCs w:val="18"/>
        </w:rPr>
        <w:t>5</w:t>
      </w:r>
      <w:r w:rsidR="00BB2703" w:rsidRPr="009912D4">
        <w:rPr>
          <w:rFonts w:hint="eastAsia"/>
          <w:sz w:val="18"/>
          <w:szCs w:val="18"/>
        </w:rPr>
        <w:t>年</w:t>
      </w:r>
      <w:r w:rsidR="00BB2703" w:rsidRPr="009912D4">
        <w:rPr>
          <w:rFonts w:hint="eastAsia"/>
          <w:sz w:val="18"/>
          <w:szCs w:val="18"/>
        </w:rPr>
        <w:t>4</w:t>
      </w:r>
      <w:r w:rsidR="00BB2703" w:rsidRPr="009912D4">
        <w:rPr>
          <w:rFonts w:hint="eastAsia"/>
          <w:sz w:val="18"/>
          <w:szCs w:val="18"/>
        </w:rPr>
        <w:t>月～</w:t>
      </w:r>
      <w:r w:rsidR="004729E5" w:rsidRPr="009912D4">
        <w:rPr>
          <w:rFonts w:hint="eastAsia"/>
          <w:sz w:val="18"/>
          <w:szCs w:val="18"/>
        </w:rPr>
        <w:t>202</w:t>
      </w:r>
      <w:r w:rsidR="00123A49">
        <w:rPr>
          <w:rFonts w:hint="eastAsia"/>
          <w:sz w:val="18"/>
          <w:szCs w:val="18"/>
        </w:rPr>
        <w:t>6</w:t>
      </w:r>
      <w:r w:rsidR="00BB2703" w:rsidRPr="009912D4">
        <w:rPr>
          <w:rFonts w:hint="eastAsia"/>
          <w:sz w:val="18"/>
          <w:szCs w:val="18"/>
        </w:rPr>
        <w:t>年</w:t>
      </w:r>
      <w:r w:rsidR="00123A49">
        <w:rPr>
          <w:rFonts w:hint="eastAsia"/>
          <w:sz w:val="18"/>
          <w:szCs w:val="18"/>
        </w:rPr>
        <w:t>3</w:t>
      </w:r>
      <w:r w:rsidR="00BB2703" w:rsidRPr="009912D4">
        <w:rPr>
          <w:rFonts w:hint="eastAsia"/>
          <w:sz w:val="18"/>
          <w:szCs w:val="18"/>
        </w:rPr>
        <w:t>月）</w:t>
      </w:r>
    </w:p>
    <w:p w14:paraId="6EA30B8B" w14:textId="3C7CCA8D" w:rsidR="00BB2703" w:rsidRPr="009912D4" w:rsidRDefault="00BB2703" w:rsidP="00123A49">
      <w:pPr>
        <w:spacing w:line="340" w:lineRule="exact"/>
        <w:ind w:firstLineChars="100" w:firstLine="180"/>
        <w:jc w:val="left"/>
        <w:rPr>
          <w:sz w:val="18"/>
          <w:szCs w:val="18"/>
        </w:rPr>
      </w:pPr>
      <w:r w:rsidRPr="009912D4">
        <w:rPr>
          <w:rFonts w:hint="eastAsia"/>
          <w:sz w:val="18"/>
          <w:szCs w:val="18"/>
        </w:rPr>
        <w:t xml:space="preserve">　　　　　　　</w:t>
      </w:r>
    </w:p>
    <w:p w14:paraId="7FFEBDAA" w14:textId="77777777" w:rsidR="00BB2703" w:rsidRPr="009912D4" w:rsidRDefault="00BB2703" w:rsidP="007A1B79">
      <w:pPr>
        <w:spacing w:line="340" w:lineRule="exact"/>
        <w:ind w:firstLineChars="100" w:firstLine="180"/>
        <w:jc w:val="left"/>
        <w:rPr>
          <w:sz w:val="18"/>
          <w:szCs w:val="18"/>
        </w:rPr>
      </w:pPr>
      <w:r w:rsidRPr="009912D4">
        <w:rPr>
          <w:rFonts w:hint="eastAsia"/>
          <w:sz w:val="18"/>
          <w:szCs w:val="18"/>
        </w:rPr>
        <w:t>＜従業者に関する情報＞</w:t>
      </w:r>
    </w:p>
    <w:p w14:paraId="6ABF31CB" w14:textId="77777777" w:rsidR="00BB2703" w:rsidRPr="009912D4" w:rsidRDefault="00BB2703" w:rsidP="007A1B79">
      <w:pPr>
        <w:spacing w:line="340" w:lineRule="exact"/>
        <w:ind w:firstLineChars="200" w:firstLine="360"/>
        <w:jc w:val="left"/>
        <w:rPr>
          <w:sz w:val="18"/>
          <w:szCs w:val="18"/>
        </w:rPr>
      </w:pPr>
      <w:r w:rsidRPr="009912D4">
        <w:rPr>
          <w:rFonts w:hint="eastAsia"/>
          <w:sz w:val="18"/>
          <w:szCs w:val="18"/>
        </w:rPr>
        <w:t>賃金以外の処遇改善に関する具体的な取り組み内容</w:t>
      </w:r>
    </w:p>
    <w:p w14:paraId="43E62F82" w14:textId="77777777" w:rsidR="00BB2703" w:rsidRPr="009912D4" w:rsidRDefault="005F73CC" w:rsidP="007A1B79">
      <w:pPr>
        <w:spacing w:line="340" w:lineRule="exact"/>
        <w:ind w:firstLineChars="200" w:firstLine="360"/>
        <w:jc w:val="left"/>
        <w:rPr>
          <w:sz w:val="18"/>
          <w:szCs w:val="18"/>
        </w:rPr>
      </w:pPr>
      <w:r w:rsidRPr="009912D4">
        <w:rPr>
          <w:rFonts w:hint="eastAsia"/>
          <w:sz w:val="18"/>
          <w:szCs w:val="18"/>
        </w:rPr>
        <w:t>・キャリアパス要件</w:t>
      </w:r>
    </w:p>
    <w:p w14:paraId="70B9643E" w14:textId="77777777" w:rsidR="007A1B79" w:rsidRPr="009912D4" w:rsidRDefault="005F73CC" w:rsidP="007A1B79">
      <w:pPr>
        <w:spacing w:line="340" w:lineRule="exact"/>
        <w:ind w:firstLineChars="200" w:firstLine="360"/>
        <w:jc w:val="left"/>
        <w:rPr>
          <w:sz w:val="18"/>
          <w:szCs w:val="18"/>
        </w:rPr>
      </w:pPr>
      <w:r w:rsidRPr="009912D4">
        <w:rPr>
          <w:rFonts w:hint="eastAsia"/>
          <w:sz w:val="18"/>
          <w:szCs w:val="18"/>
        </w:rPr>
        <w:t xml:space="preserve">　要件Ⅰ　</w:t>
      </w:r>
    </w:p>
    <w:p w14:paraId="2853197C" w14:textId="2A356053" w:rsidR="000164EA" w:rsidRPr="000164EA" w:rsidRDefault="00724339" w:rsidP="000164EA">
      <w:pPr>
        <w:spacing w:line="340" w:lineRule="exact"/>
        <w:ind w:firstLine="720"/>
        <w:jc w:val="left"/>
        <w:rPr>
          <w:sz w:val="18"/>
          <w:szCs w:val="18"/>
        </w:rPr>
      </w:pPr>
      <w:r>
        <w:rPr>
          <w:rFonts w:hint="eastAsia"/>
          <w:sz w:val="18"/>
          <w:szCs w:val="18"/>
        </w:rPr>
        <w:t>イ．</w:t>
      </w:r>
      <w:r w:rsidR="000164EA" w:rsidRPr="000164EA">
        <w:rPr>
          <w:rFonts w:hint="eastAsia"/>
          <w:sz w:val="18"/>
          <w:szCs w:val="18"/>
        </w:rPr>
        <w:t>介護職員の任用における職位、職責又は職務内容等の要件を定めている。</w:t>
      </w:r>
    </w:p>
    <w:p w14:paraId="0D5AC82E" w14:textId="4B8419F2" w:rsidR="000164EA" w:rsidRPr="000164EA" w:rsidRDefault="00724339" w:rsidP="000164EA">
      <w:pPr>
        <w:spacing w:line="340" w:lineRule="exact"/>
        <w:ind w:firstLineChars="400" w:firstLine="720"/>
        <w:jc w:val="left"/>
        <w:rPr>
          <w:sz w:val="18"/>
          <w:szCs w:val="18"/>
        </w:rPr>
      </w:pPr>
      <w:r>
        <w:rPr>
          <w:rFonts w:hint="eastAsia"/>
          <w:sz w:val="18"/>
          <w:szCs w:val="18"/>
        </w:rPr>
        <w:t>ロ．イ</w:t>
      </w:r>
      <w:r w:rsidR="000164EA" w:rsidRPr="000164EA">
        <w:rPr>
          <w:rFonts w:hint="eastAsia"/>
          <w:sz w:val="18"/>
          <w:szCs w:val="18"/>
        </w:rPr>
        <w:t>に掲げる職位、職責又は職務内容等に応じた賃金体系を定めている。</w:t>
      </w:r>
    </w:p>
    <w:p w14:paraId="4CEB7176" w14:textId="7CB52851" w:rsidR="005F73CC" w:rsidRPr="000164EA" w:rsidRDefault="00724339" w:rsidP="000164EA">
      <w:pPr>
        <w:spacing w:line="340" w:lineRule="exact"/>
        <w:ind w:left="720"/>
        <w:jc w:val="left"/>
        <w:rPr>
          <w:sz w:val="18"/>
          <w:szCs w:val="18"/>
        </w:rPr>
      </w:pPr>
      <w:r>
        <w:rPr>
          <w:rFonts w:hint="eastAsia"/>
          <w:sz w:val="18"/>
          <w:szCs w:val="18"/>
        </w:rPr>
        <w:t>ハ．イロ</w:t>
      </w:r>
      <w:r w:rsidR="000164EA">
        <w:rPr>
          <w:rFonts w:hint="eastAsia"/>
          <w:sz w:val="18"/>
          <w:szCs w:val="18"/>
        </w:rPr>
        <w:t>について、</w:t>
      </w:r>
      <w:r w:rsidR="005F73CC" w:rsidRPr="000164EA">
        <w:rPr>
          <w:rFonts w:hint="eastAsia"/>
          <w:sz w:val="18"/>
          <w:szCs w:val="18"/>
        </w:rPr>
        <w:t>就業規則等の明確な根拠規定を書面で整備し、すべての介護職員に周知している。</w:t>
      </w:r>
    </w:p>
    <w:p w14:paraId="7F6C9DA5" w14:textId="4CD8B392" w:rsidR="007A1B79" w:rsidRDefault="005F73CC" w:rsidP="007A1B79">
      <w:pPr>
        <w:spacing w:line="340" w:lineRule="exact"/>
        <w:jc w:val="left"/>
        <w:rPr>
          <w:sz w:val="18"/>
          <w:szCs w:val="18"/>
        </w:rPr>
      </w:pPr>
      <w:r w:rsidRPr="009912D4">
        <w:rPr>
          <w:rFonts w:hint="eastAsia"/>
          <w:sz w:val="18"/>
          <w:szCs w:val="18"/>
        </w:rPr>
        <w:t xml:space="preserve">　　　要件Ⅱ　</w:t>
      </w:r>
    </w:p>
    <w:p w14:paraId="306DC387" w14:textId="4C79CEB5" w:rsidR="00724339" w:rsidRDefault="00724339" w:rsidP="00724339">
      <w:pPr>
        <w:spacing w:line="340" w:lineRule="exact"/>
        <w:ind w:left="1080" w:hangingChars="600" w:hanging="1080"/>
        <w:jc w:val="left"/>
        <w:rPr>
          <w:sz w:val="18"/>
          <w:szCs w:val="18"/>
        </w:rPr>
      </w:pPr>
      <w:r>
        <w:rPr>
          <w:rFonts w:hint="eastAsia"/>
          <w:sz w:val="18"/>
          <w:szCs w:val="18"/>
        </w:rPr>
        <w:t xml:space="preserve">　　　　イ．</w:t>
      </w:r>
      <w:r w:rsidRPr="00724339">
        <w:rPr>
          <w:rFonts w:hint="eastAsia"/>
          <w:sz w:val="18"/>
          <w:szCs w:val="18"/>
        </w:rPr>
        <w:t>介護職員の職務内容等を踏まえ、介護職員と意見交換しながら、資質向上の目標及び①、②に関する具体的な計画を策定し、研修の実施又は研修の機会を確保している。</w:t>
      </w:r>
    </w:p>
    <w:p w14:paraId="77FBC314" w14:textId="4819F9AE" w:rsidR="00724339" w:rsidRDefault="00724339" w:rsidP="00724339">
      <w:pPr>
        <w:spacing w:line="340" w:lineRule="exact"/>
        <w:ind w:left="1080" w:hangingChars="600" w:hanging="1080"/>
        <w:jc w:val="left"/>
        <w:rPr>
          <w:sz w:val="18"/>
          <w:szCs w:val="18"/>
        </w:rPr>
      </w:pPr>
      <w:r>
        <w:rPr>
          <w:rFonts w:hint="eastAsia"/>
          <w:sz w:val="18"/>
          <w:szCs w:val="18"/>
        </w:rPr>
        <w:t xml:space="preserve">　　　　</w:t>
      </w:r>
      <w:r w:rsidR="00867282">
        <w:rPr>
          <w:rFonts w:hint="eastAsia"/>
          <w:sz w:val="18"/>
          <w:szCs w:val="18"/>
        </w:rPr>
        <w:t xml:space="preserve">　</w:t>
      </w:r>
      <w:r w:rsidRPr="00724339">
        <w:rPr>
          <w:rFonts w:hint="eastAsia"/>
          <w:sz w:val="18"/>
          <w:szCs w:val="18"/>
        </w:rPr>
        <w:t>イの実現のための具体的な取組内容</w:t>
      </w:r>
    </w:p>
    <w:p w14:paraId="0331364C" w14:textId="5D3BE717" w:rsidR="00724339" w:rsidRDefault="00724339" w:rsidP="00724339">
      <w:pPr>
        <w:spacing w:line="340" w:lineRule="exact"/>
        <w:ind w:left="1080" w:hangingChars="600" w:hanging="1080"/>
        <w:jc w:val="left"/>
        <w:rPr>
          <w:sz w:val="18"/>
          <w:szCs w:val="18"/>
        </w:rPr>
      </w:pPr>
      <w:r>
        <w:rPr>
          <w:rFonts w:hint="eastAsia"/>
          <w:sz w:val="18"/>
          <w:szCs w:val="18"/>
        </w:rPr>
        <w:t xml:space="preserve">　　　　　　①</w:t>
      </w:r>
      <w:r w:rsidRPr="00724339">
        <w:rPr>
          <w:rFonts w:hint="eastAsia"/>
          <w:sz w:val="18"/>
          <w:szCs w:val="18"/>
        </w:rPr>
        <w:t>「介護職員の資質向上研修計画」にて研修機会の確保を行い、人事考課制度にて能力評価を行っている</w:t>
      </w:r>
    </w:p>
    <w:p w14:paraId="6625E689" w14:textId="278C686C" w:rsidR="00724339" w:rsidRDefault="00724339" w:rsidP="00724339">
      <w:pPr>
        <w:spacing w:line="340" w:lineRule="exact"/>
        <w:ind w:left="1080" w:hangingChars="600" w:hanging="1080"/>
        <w:jc w:val="left"/>
        <w:rPr>
          <w:sz w:val="18"/>
          <w:szCs w:val="18"/>
        </w:rPr>
      </w:pPr>
      <w:r>
        <w:rPr>
          <w:rFonts w:hint="eastAsia"/>
          <w:sz w:val="18"/>
          <w:szCs w:val="18"/>
        </w:rPr>
        <w:t xml:space="preserve">　　　　　　②</w:t>
      </w:r>
      <w:r w:rsidRPr="00724339">
        <w:rPr>
          <w:rFonts w:hint="eastAsia"/>
          <w:sz w:val="18"/>
          <w:szCs w:val="18"/>
        </w:rPr>
        <w:t>介護福祉士資格取得支援制度にて資格取得をサポート、研修受講のための勤務シフトの調整</w:t>
      </w:r>
    </w:p>
    <w:p w14:paraId="508EB367" w14:textId="4A9A7982" w:rsidR="00867282" w:rsidRPr="009912D4" w:rsidRDefault="00867282" w:rsidP="00724339">
      <w:pPr>
        <w:spacing w:line="340" w:lineRule="exact"/>
        <w:ind w:left="1080" w:hangingChars="600" w:hanging="1080"/>
        <w:jc w:val="left"/>
        <w:rPr>
          <w:sz w:val="18"/>
          <w:szCs w:val="18"/>
        </w:rPr>
      </w:pPr>
      <w:r>
        <w:rPr>
          <w:rFonts w:hint="eastAsia"/>
          <w:sz w:val="18"/>
          <w:szCs w:val="18"/>
        </w:rPr>
        <w:t xml:space="preserve">　　　　ロ．</w:t>
      </w:r>
      <w:r w:rsidRPr="00867282">
        <w:rPr>
          <w:rFonts w:hint="eastAsia"/>
          <w:sz w:val="18"/>
          <w:szCs w:val="18"/>
        </w:rPr>
        <w:t>イについて、全ての介護職員に周知している。</w:t>
      </w:r>
    </w:p>
    <w:p w14:paraId="4336ED65" w14:textId="3E28BEFF" w:rsidR="004729E5" w:rsidRDefault="004729E5" w:rsidP="004729E5">
      <w:pPr>
        <w:spacing w:line="320" w:lineRule="exact"/>
        <w:ind w:left="1440" w:hangingChars="800" w:hanging="1440"/>
        <w:jc w:val="left"/>
        <w:rPr>
          <w:sz w:val="18"/>
          <w:szCs w:val="18"/>
        </w:rPr>
      </w:pPr>
      <w:r w:rsidRPr="009912D4">
        <w:rPr>
          <w:rFonts w:hint="eastAsia"/>
          <w:color w:val="FF0000"/>
          <w:sz w:val="18"/>
          <w:szCs w:val="18"/>
        </w:rPr>
        <w:t xml:space="preserve">　　　</w:t>
      </w:r>
      <w:r w:rsidRPr="009912D4">
        <w:rPr>
          <w:rFonts w:hint="eastAsia"/>
          <w:sz w:val="18"/>
          <w:szCs w:val="18"/>
        </w:rPr>
        <w:t xml:space="preserve">要件Ⅲ　</w:t>
      </w:r>
    </w:p>
    <w:p w14:paraId="0D5CDC7E" w14:textId="77777777" w:rsidR="00867282" w:rsidRDefault="00724339" w:rsidP="00867282">
      <w:pPr>
        <w:spacing w:line="320" w:lineRule="exact"/>
        <w:ind w:firstLineChars="400" w:firstLine="720"/>
        <w:jc w:val="left"/>
        <w:rPr>
          <w:sz w:val="18"/>
          <w:szCs w:val="18"/>
        </w:rPr>
      </w:pPr>
      <w:r>
        <w:rPr>
          <w:rFonts w:hint="eastAsia"/>
          <w:sz w:val="18"/>
          <w:szCs w:val="18"/>
        </w:rPr>
        <w:t>イ．</w:t>
      </w:r>
      <w:r w:rsidR="00867282" w:rsidRPr="009912D4">
        <w:rPr>
          <w:sz w:val="18"/>
          <w:szCs w:val="18"/>
        </w:rPr>
        <w:t xml:space="preserve"> </w:t>
      </w:r>
      <w:r w:rsidR="00867282" w:rsidRPr="00867282">
        <w:rPr>
          <w:rFonts w:hint="eastAsia"/>
          <w:sz w:val="18"/>
          <w:szCs w:val="18"/>
        </w:rPr>
        <w:t>介護職員について、経験若しくは資格等に応じて昇給する仕組み又は一定の基準に基づき定期に昇給</w:t>
      </w:r>
    </w:p>
    <w:p w14:paraId="6FA51AFC" w14:textId="3E837B41" w:rsidR="004729E5" w:rsidRDefault="00867282" w:rsidP="00867282">
      <w:pPr>
        <w:spacing w:line="320" w:lineRule="exact"/>
        <w:ind w:firstLineChars="700" w:firstLine="1260"/>
        <w:jc w:val="left"/>
        <w:rPr>
          <w:sz w:val="18"/>
          <w:szCs w:val="18"/>
        </w:rPr>
      </w:pPr>
      <w:r w:rsidRPr="00867282">
        <w:rPr>
          <w:rFonts w:hint="eastAsia"/>
          <w:sz w:val="18"/>
          <w:szCs w:val="18"/>
        </w:rPr>
        <w:t>を判定する仕組みを設けている。</w:t>
      </w:r>
    </w:p>
    <w:p w14:paraId="551C5044" w14:textId="19BC6D2C" w:rsidR="00867282" w:rsidRDefault="00867282" w:rsidP="00867282">
      <w:pPr>
        <w:spacing w:line="320" w:lineRule="exact"/>
        <w:jc w:val="left"/>
        <w:rPr>
          <w:sz w:val="18"/>
          <w:szCs w:val="18"/>
        </w:rPr>
      </w:pPr>
      <w:r>
        <w:rPr>
          <w:rFonts w:hint="eastAsia"/>
          <w:sz w:val="18"/>
          <w:szCs w:val="18"/>
        </w:rPr>
        <w:t xml:space="preserve">　　　　　①</w:t>
      </w:r>
      <w:r w:rsidRPr="00867282">
        <w:rPr>
          <w:rFonts w:hint="eastAsia"/>
          <w:sz w:val="18"/>
          <w:szCs w:val="18"/>
        </w:rPr>
        <w:t>経験に応じて昇給する仕組み</w:t>
      </w:r>
    </w:p>
    <w:p w14:paraId="6CB4F70A" w14:textId="2252A9C4" w:rsidR="00867282" w:rsidRDefault="00867282" w:rsidP="00867282">
      <w:pPr>
        <w:spacing w:line="320" w:lineRule="exact"/>
        <w:jc w:val="left"/>
        <w:rPr>
          <w:sz w:val="18"/>
          <w:szCs w:val="18"/>
        </w:rPr>
      </w:pPr>
      <w:r>
        <w:rPr>
          <w:rFonts w:hint="eastAsia"/>
          <w:sz w:val="18"/>
          <w:szCs w:val="18"/>
        </w:rPr>
        <w:t xml:space="preserve">　　　　　②</w:t>
      </w:r>
      <w:r w:rsidRPr="00867282">
        <w:rPr>
          <w:rFonts w:hint="eastAsia"/>
          <w:sz w:val="18"/>
          <w:szCs w:val="18"/>
        </w:rPr>
        <w:t>資格等に応じて昇給する仕組み</w:t>
      </w:r>
    </w:p>
    <w:p w14:paraId="0687BD21" w14:textId="370AC935" w:rsidR="00867282" w:rsidRDefault="00867282" w:rsidP="00867282">
      <w:pPr>
        <w:spacing w:line="320" w:lineRule="exact"/>
        <w:jc w:val="left"/>
        <w:rPr>
          <w:sz w:val="18"/>
          <w:szCs w:val="18"/>
        </w:rPr>
      </w:pPr>
      <w:r>
        <w:rPr>
          <w:rFonts w:hint="eastAsia"/>
          <w:sz w:val="18"/>
          <w:szCs w:val="18"/>
        </w:rPr>
        <w:t xml:space="preserve">　　　　　③</w:t>
      </w:r>
      <w:r w:rsidRPr="00867282">
        <w:rPr>
          <w:rFonts w:hint="eastAsia"/>
          <w:sz w:val="18"/>
          <w:szCs w:val="18"/>
        </w:rPr>
        <w:t>一定の基準に基づき定期に昇給を判定する仕組み</w:t>
      </w:r>
    </w:p>
    <w:p w14:paraId="33D5D228" w14:textId="3F8A2531" w:rsidR="00867282" w:rsidRPr="009912D4" w:rsidRDefault="00867282" w:rsidP="00867282">
      <w:pPr>
        <w:spacing w:line="320" w:lineRule="exact"/>
        <w:ind w:firstLineChars="400" w:firstLine="720"/>
        <w:jc w:val="left"/>
        <w:rPr>
          <w:sz w:val="18"/>
          <w:szCs w:val="18"/>
        </w:rPr>
      </w:pPr>
      <w:r>
        <w:rPr>
          <w:rFonts w:hint="eastAsia"/>
          <w:sz w:val="18"/>
          <w:szCs w:val="18"/>
        </w:rPr>
        <w:t>ロ．</w:t>
      </w:r>
      <w:r w:rsidRPr="00867282">
        <w:rPr>
          <w:rFonts w:hint="eastAsia"/>
          <w:sz w:val="18"/>
          <w:szCs w:val="18"/>
        </w:rPr>
        <w:t>イについて、全ての介護職員に周知している。</w:t>
      </w:r>
    </w:p>
    <w:p w14:paraId="2C092DF5" w14:textId="77777777" w:rsidR="004729E5" w:rsidRPr="009912D4" w:rsidRDefault="004729E5" w:rsidP="004729E5">
      <w:pPr>
        <w:spacing w:line="340" w:lineRule="exact"/>
        <w:jc w:val="left"/>
        <w:rPr>
          <w:sz w:val="18"/>
          <w:szCs w:val="18"/>
        </w:rPr>
      </w:pPr>
    </w:p>
    <w:p w14:paraId="7734E5F2" w14:textId="77777777" w:rsidR="00D77A0F" w:rsidRPr="009912D4" w:rsidRDefault="00D77A0F" w:rsidP="007A1B79">
      <w:pPr>
        <w:spacing w:line="340" w:lineRule="exact"/>
        <w:ind w:left="1620" w:hangingChars="900" w:hanging="1620"/>
        <w:jc w:val="left"/>
        <w:rPr>
          <w:sz w:val="18"/>
          <w:szCs w:val="18"/>
        </w:rPr>
      </w:pPr>
      <w:r w:rsidRPr="009912D4">
        <w:rPr>
          <w:rFonts w:hint="eastAsia"/>
          <w:sz w:val="18"/>
          <w:szCs w:val="18"/>
        </w:rPr>
        <w:t xml:space="preserve">　・職場環境等要件</w:t>
      </w:r>
    </w:p>
    <w:p w14:paraId="43665BDE" w14:textId="63DC55B8" w:rsidR="00867282" w:rsidRPr="00C944BE" w:rsidRDefault="00D77A0F" w:rsidP="00867282">
      <w:pPr>
        <w:spacing w:line="340" w:lineRule="exact"/>
        <w:ind w:left="1620" w:hangingChars="900" w:hanging="1620"/>
        <w:jc w:val="left"/>
        <w:rPr>
          <w:sz w:val="18"/>
          <w:szCs w:val="18"/>
          <w:u w:val="single"/>
        </w:rPr>
      </w:pPr>
      <w:r w:rsidRPr="009912D4">
        <w:rPr>
          <w:rFonts w:hint="eastAsia"/>
          <w:sz w:val="18"/>
          <w:szCs w:val="18"/>
        </w:rPr>
        <w:t xml:space="preserve">　　　</w:t>
      </w:r>
      <w:r w:rsidR="000E2BC8" w:rsidRPr="00C944BE">
        <w:rPr>
          <w:rFonts w:hint="eastAsia"/>
          <w:sz w:val="18"/>
          <w:szCs w:val="18"/>
          <w:u w:val="single"/>
        </w:rPr>
        <w:t>入職促進に向けた取組</w:t>
      </w:r>
    </w:p>
    <w:p w14:paraId="16D16896" w14:textId="4B92480C" w:rsidR="000E2BC8" w:rsidRDefault="000E2BC8" w:rsidP="00867282">
      <w:pPr>
        <w:spacing w:line="340" w:lineRule="exact"/>
        <w:ind w:left="1620" w:hangingChars="900" w:hanging="1620"/>
        <w:jc w:val="left"/>
        <w:rPr>
          <w:sz w:val="18"/>
          <w:szCs w:val="18"/>
        </w:rPr>
      </w:pPr>
      <w:r>
        <w:rPr>
          <w:rFonts w:hint="eastAsia"/>
          <w:sz w:val="18"/>
          <w:szCs w:val="18"/>
        </w:rPr>
        <w:t xml:space="preserve">　　　　</w:t>
      </w:r>
      <w:r w:rsidRPr="000E2BC8">
        <w:rPr>
          <w:rFonts w:hint="eastAsia"/>
          <w:sz w:val="18"/>
          <w:szCs w:val="18"/>
        </w:rPr>
        <w:t>法人や事業所の経営理念やケア方針・人材育成方針、その実現のための施策・仕組みなどの明確化</w:t>
      </w:r>
    </w:p>
    <w:p w14:paraId="45E2BF4A" w14:textId="072C492F" w:rsidR="000E2BC8" w:rsidRPr="00C16D78" w:rsidRDefault="000E2BC8" w:rsidP="00867282">
      <w:pPr>
        <w:spacing w:line="340" w:lineRule="exact"/>
        <w:ind w:left="1620" w:hangingChars="900" w:hanging="1620"/>
        <w:jc w:val="left"/>
        <w:rPr>
          <w:sz w:val="18"/>
          <w:szCs w:val="18"/>
        </w:rPr>
      </w:pPr>
      <w:r>
        <w:rPr>
          <w:rFonts w:hint="eastAsia"/>
          <w:sz w:val="18"/>
          <w:szCs w:val="18"/>
        </w:rPr>
        <w:t xml:space="preserve">　　　　</w:t>
      </w:r>
      <w:r w:rsidRPr="000E2BC8">
        <w:rPr>
          <w:rFonts w:hint="eastAsia"/>
          <w:sz w:val="18"/>
          <w:szCs w:val="18"/>
        </w:rPr>
        <w:t>他産業からの転職者、主婦層、中高年齢者等、経験者・有資格者等にこだわらない幅広い採用の仕組みの構築</w:t>
      </w:r>
    </w:p>
    <w:p w14:paraId="50E0A284" w14:textId="77777777" w:rsidR="00C944BE" w:rsidRDefault="000E2BC8" w:rsidP="00E10F69">
      <w:pPr>
        <w:spacing w:line="340" w:lineRule="exact"/>
        <w:ind w:left="1620" w:hangingChars="900" w:hanging="1620"/>
        <w:jc w:val="left"/>
        <w:rPr>
          <w:sz w:val="18"/>
          <w:szCs w:val="18"/>
        </w:rPr>
      </w:pPr>
      <w:r>
        <w:rPr>
          <w:rFonts w:hint="eastAsia"/>
          <w:sz w:val="18"/>
          <w:szCs w:val="18"/>
        </w:rPr>
        <w:t xml:space="preserve">　　　</w:t>
      </w:r>
    </w:p>
    <w:p w14:paraId="21945403" w14:textId="54C778F2" w:rsidR="00FA6287" w:rsidRPr="00C944BE" w:rsidRDefault="000E2BC8" w:rsidP="00C944BE">
      <w:pPr>
        <w:spacing w:line="340" w:lineRule="exact"/>
        <w:ind w:leftChars="300" w:left="1710" w:hangingChars="600" w:hanging="1080"/>
        <w:jc w:val="left"/>
        <w:rPr>
          <w:sz w:val="18"/>
          <w:szCs w:val="18"/>
          <w:u w:val="single"/>
        </w:rPr>
      </w:pPr>
      <w:r w:rsidRPr="00C944BE">
        <w:rPr>
          <w:rFonts w:hint="eastAsia"/>
          <w:sz w:val="18"/>
          <w:szCs w:val="18"/>
          <w:u w:val="single"/>
        </w:rPr>
        <w:t>資質の向上やキャリアアップに向けた支援</w:t>
      </w:r>
    </w:p>
    <w:p w14:paraId="773101A1" w14:textId="77777777" w:rsidR="000E2BC8" w:rsidRDefault="000E2BC8" w:rsidP="000E2BC8">
      <w:pPr>
        <w:spacing w:line="340" w:lineRule="exact"/>
        <w:ind w:firstLineChars="400" w:firstLine="720"/>
        <w:jc w:val="left"/>
        <w:rPr>
          <w:sz w:val="18"/>
          <w:szCs w:val="18"/>
        </w:rPr>
      </w:pPr>
      <w:r w:rsidRPr="000E2BC8">
        <w:rPr>
          <w:rFonts w:hint="eastAsia"/>
          <w:sz w:val="18"/>
          <w:szCs w:val="18"/>
        </w:rPr>
        <w:t>働きながら介護福祉士取得を目指す者に対する実務者研修受講支援や、より専門性の高い介護技術を取得しよう</w:t>
      </w:r>
    </w:p>
    <w:p w14:paraId="7DF3B186" w14:textId="77777777" w:rsidR="000E2BC8" w:rsidRDefault="000E2BC8" w:rsidP="000E2BC8">
      <w:pPr>
        <w:spacing w:line="340" w:lineRule="exact"/>
        <w:ind w:firstLineChars="400" w:firstLine="720"/>
        <w:jc w:val="left"/>
        <w:rPr>
          <w:sz w:val="18"/>
          <w:szCs w:val="18"/>
        </w:rPr>
      </w:pPr>
      <w:r w:rsidRPr="000E2BC8">
        <w:rPr>
          <w:rFonts w:hint="eastAsia"/>
          <w:sz w:val="18"/>
          <w:szCs w:val="18"/>
        </w:rPr>
        <w:t>とする者に対する喀痰吸引、認知症ケア、サービス提供責任者研修、中堅職員に対するマネジメント研修の受講</w:t>
      </w:r>
    </w:p>
    <w:p w14:paraId="27B3E659" w14:textId="2E1886AF" w:rsidR="000E2BC8" w:rsidRDefault="000E2BC8" w:rsidP="000E2BC8">
      <w:pPr>
        <w:spacing w:line="340" w:lineRule="exact"/>
        <w:ind w:firstLineChars="400" w:firstLine="720"/>
        <w:jc w:val="left"/>
        <w:rPr>
          <w:sz w:val="18"/>
          <w:szCs w:val="18"/>
        </w:rPr>
      </w:pPr>
      <w:r w:rsidRPr="000E2BC8">
        <w:rPr>
          <w:rFonts w:hint="eastAsia"/>
          <w:sz w:val="18"/>
          <w:szCs w:val="18"/>
        </w:rPr>
        <w:t>支援等</w:t>
      </w:r>
    </w:p>
    <w:p w14:paraId="6B707EA4" w14:textId="77777777" w:rsidR="00D12E3B" w:rsidRDefault="00D12E3B" w:rsidP="000E2BC8">
      <w:pPr>
        <w:spacing w:line="340" w:lineRule="exact"/>
        <w:ind w:firstLineChars="400" w:firstLine="720"/>
        <w:jc w:val="left"/>
        <w:rPr>
          <w:sz w:val="18"/>
          <w:szCs w:val="18"/>
        </w:rPr>
      </w:pPr>
      <w:r>
        <w:rPr>
          <w:sz w:val="18"/>
          <w:szCs w:val="18"/>
        </w:rPr>
        <w:t>人事考課による目標設定と、上位者・担当者等によるキャリア面談など、キャリアアップ・働き方等に関する定</w:t>
      </w:r>
    </w:p>
    <w:p w14:paraId="479FBF6E" w14:textId="55B74E17" w:rsidR="00D12E3B" w:rsidRDefault="00D12E3B" w:rsidP="000E2BC8">
      <w:pPr>
        <w:spacing w:line="340" w:lineRule="exact"/>
        <w:ind w:firstLineChars="400" w:firstLine="720"/>
        <w:jc w:val="left"/>
        <w:rPr>
          <w:sz w:val="18"/>
          <w:szCs w:val="18"/>
        </w:rPr>
      </w:pPr>
      <w:r>
        <w:rPr>
          <w:sz w:val="18"/>
          <w:szCs w:val="18"/>
        </w:rPr>
        <w:t>期的な相談機会を確保</w:t>
      </w:r>
    </w:p>
    <w:p w14:paraId="0377B156" w14:textId="77777777" w:rsidR="00C944BE" w:rsidRDefault="000E2BC8" w:rsidP="00E10F69">
      <w:pPr>
        <w:spacing w:line="340" w:lineRule="exact"/>
        <w:ind w:left="1620" w:hangingChars="900" w:hanging="1620"/>
        <w:jc w:val="left"/>
        <w:rPr>
          <w:sz w:val="18"/>
          <w:szCs w:val="18"/>
        </w:rPr>
      </w:pPr>
      <w:r>
        <w:rPr>
          <w:rFonts w:hint="eastAsia"/>
          <w:sz w:val="18"/>
          <w:szCs w:val="18"/>
        </w:rPr>
        <w:t xml:space="preserve">　　　</w:t>
      </w:r>
    </w:p>
    <w:p w14:paraId="0BF8615B" w14:textId="77777777" w:rsidR="006B0CB0" w:rsidRDefault="006B0CB0" w:rsidP="00E10F69">
      <w:pPr>
        <w:spacing w:line="340" w:lineRule="exact"/>
        <w:ind w:left="1620" w:hangingChars="900" w:hanging="1620"/>
        <w:jc w:val="left"/>
        <w:rPr>
          <w:sz w:val="18"/>
          <w:szCs w:val="18"/>
        </w:rPr>
      </w:pPr>
    </w:p>
    <w:p w14:paraId="52BB8E70" w14:textId="77777777" w:rsidR="006B0CB0" w:rsidRDefault="006B0CB0" w:rsidP="00E10F69">
      <w:pPr>
        <w:spacing w:line="340" w:lineRule="exact"/>
        <w:ind w:left="1620" w:hangingChars="900" w:hanging="1620"/>
        <w:jc w:val="left"/>
        <w:rPr>
          <w:sz w:val="18"/>
          <w:szCs w:val="18"/>
        </w:rPr>
      </w:pPr>
    </w:p>
    <w:p w14:paraId="0054493D" w14:textId="77777777" w:rsidR="006B0CB0" w:rsidRDefault="006B0CB0" w:rsidP="00C944BE">
      <w:pPr>
        <w:spacing w:line="340" w:lineRule="exact"/>
        <w:ind w:leftChars="300" w:left="1710" w:hangingChars="600" w:hanging="1080"/>
        <w:jc w:val="left"/>
        <w:rPr>
          <w:sz w:val="18"/>
          <w:szCs w:val="18"/>
          <w:u w:val="single"/>
        </w:rPr>
      </w:pPr>
    </w:p>
    <w:p w14:paraId="3C8A67E0" w14:textId="77777777" w:rsidR="006B0CB0" w:rsidRDefault="006B0CB0" w:rsidP="00C944BE">
      <w:pPr>
        <w:spacing w:line="340" w:lineRule="exact"/>
        <w:ind w:leftChars="300" w:left="1710" w:hangingChars="600" w:hanging="1080"/>
        <w:jc w:val="left"/>
        <w:rPr>
          <w:sz w:val="18"/>
          <w:szCs w:val="18"/>
          <w:u w:val="single"/>
        </w:rPr>
      </w:pPr>
    </w:p>
    <w:p w14:paraId="24BFD77E" w14:textId="77777777" w:rsidR="006B0CB0" w:rsidRDefault="006B0CB0" w:rsidP="00C944BE">
      <w:pPr>
        <w:spacing w:line="340" w:lineRule="exact"/>
        <w:ind w:leftChars="300" w:left="1710" w:hangingChars="600" w:hanging="1080"/>
        <w:jc w:val="left"/>
        <w:rPr>
          <w:sz w:val="18"/>
          <w:szCs w:val="18"/>
          <w:u w:val="single"/>
        </w:rPr>
      </w:pPr>
    </w:p>
    <w:p w14:paraId="0B8D4523" w14:textId="21DAE66B" w:rsidR="000E2BC8" w:rsidRPr="00C944BE" w:rsidRDefault="000E2BC8" w:rsidP="00C944BE">
      <w:pPr>
        <w:spacing w:line="340" w:lineRule="exact"/>
        <w:ind w:leftChars="300" w:left="1710" w:hangingChars="600" w:hanging="1080"/>
        <w:jc w:val="left"/>
        <w:rPr>
          <w:sz w:val="18"/>
          <w:szCs w:val="18"/>
          <w:u w:val="single"/>
        </w:rPr>
      </w:pPr>
      <w:r w:rsidRPr="00C944BE">
        <w:rPr>
          <w:rFonts w:hint="eastAsia"/>
          <w:sz w:val="18"/>
          <w:szCs w:val="18"/>
          <w:u w:val="single"/>
        </w:rPr>
        <w:t>両立支援・多様な働き方の推進</w:t>
      </w:r>
    </w:p>
    <w:p w14:paraId="3DC8FA6E" w14:textId="0A3969FA" w:rsidR="000E2BC8" w:rsidRDefault="000E2BC8" w:rsidP="00E10F69">
      <w:pPr>
        <w:spacing w:line="340" w:lineRule="exact"/>
        <w:ind w:left="1620" w:hangingChars="900" w:hanging="1620"/>
        <w:jc w:val="left"/>
        <w:rPr>
          <w:sz w:val="18"/>
          <w:szCs w:val="18"/>
        </w:rPr>
      </w:pPr>
      <w:r>
        <w:rPr>
          <w:rFonts w:hint="eastAsia"/>
          <w:sz w:val="18"/>
          <w:szCs w:val="18"/>
        </w:rPr>
        <w:t xml:space="preserve">　　　　</w:t>
      </w:r>
      <w:r w:rsidRPr="000E2BC8">
        <w:rPr>
          <w:rFonts w:hint="eastAsia"/>
          <w:sz w:val="18"/>
          <w:szCs w:val="18"/>
        </w:rPr>
        <w:t>子育てや家族等の介護等と仕事の両立を目指す者のための休業制度等の充実、事業所内託児施設の整備</w:t>
      </w:r>
    </w:p>
    <w:p w14:paraId="743BB393" w14:textId="4F2C3961" w:rsidR="00D12E3B" w:rsidRDefault="000E2BC8" w:rsidP="007E70AE">
      <w:pPr>
        <w:spacing w:line="340" w:lineRule="exact"/>
        <w:ind w:left="1620" w:hangingChars="900" w:hanging="1620"/>
        <w:jc w:val="left"/>
        <w:rPr>
          <w:sz w:val="18"/>
          <w:szCs w:val="18"/>
        </w:rPr>
      </w:pPr>
      <w:r>
        <w:rPr>
          <w:rFonts w:hint="eastAsia"/>
          <w:sz w:val="18"/>
          <w:szCs w:val="18"/>
        </w:rPr>
        <w:t xml:space="preserve">　　　　</w:t>
      </w:r>
      <w:r w:rsidRPr="000E2BC8">
        <w:rPr>
          <w:rFonts w:hint="eastAsia"/>
          <w:sz w:val="18"/>
          <w:szCs w:val="18"/>
        </w:rPr>
        <w:t>職員の事情等の状況に応じた勤務シフトや短時間正規職員制度の導入、職員の希望に即した非正規職員から正規</w:t>
      </w:r>
    </w:p>
    <w:p w14:paraId="57A35F41" w14:textId="2795C649" w:rsidR="000E2BC8" w:rsidRDefault="000E2BC8" w:rsidP="007E70AE">
      <w:pPr>
        <w:spacing w:line="340" w:lineRule="exact"/>
        <w:ind w:firstLineChars="400" w:firstLine="720"/>
        <w:jc w:val="left"/>
        <w:rPr>
          <w:sz w:val="18"/>
          <w:szCs w:val="18"/>
        </w:rPr>
      </w:pPr>
      <w:r w:rsidRPr="000E2BC8">
        <w:rPr>
          <w:rFonts w:hint="eastAsia"/>
          <w:sz w:val="18"/>
          <w:szCs w:val="18"/>
        </w:rPr>
        <w:t>職員への転換の制度等の整備</w:t>
      </w:r>
    </w:p>
    <w:p w14:paraId="37E4AF4B" w14:textId="6EA20E56" w:rsidR="000E2BC8" w:rsidRDefault="000E2BC8" w:rsidP="000E2BC8">
      <w:pPr>
        <w:spacing w:line="340" w:lineRule="exact"/>
        <w:jc w:val="left"/>
        <w:rPr>
          <w:sz w:val="18"/>
          <w:szCs w:val="18"/>
        </w:rPr>
      </w:pPr>
      <w:r>
        <w:rPr>
          <w:rFonts w:hint="eastAsia"/>
          <w:sz w:val="18"/>
          <w:szCs w:val="18"/>
        </w:rPr>
        <w:t xml:space="preserve">　　　　</w:t>
      </w:r>
      <w:r w:rsidRPr="000E2BC8">
        <w:rPr>
          <w:rFonts w:hint="eastAsia"/>
          <w:sz w:val="18"/>
          <w:szCs w:val="18"/>
        </w:rPr>
        <w:t>有給休暇が取得しやすい環境の整備</w:t>
      </w:r>
    </w:p>
    <w:p w14:paraId="65C656DC" w14:textId="77777777" w:rsidR="00C944BE" w:rsidRDefault="000E2BC8" w:rsidP="00E6696A">
      <w:pPr>
        <w:spacing w:line="340" w:lineRule="exact"/>
        <w:ind w:left="1620" w:hangingChars="900" w:hanging="1620"/>
        <w:jc w:val="left"/>
        <w:rPr>
          <w:sz w:val="18"/>
          <w:szCs w:val="18"/>
        </w:rPr>
      </w:pPr>
      <w:r>
        <w:rPr>
          <w:rFonts w:hint="eastAsia"/>
          <w:sz w:val="18"/>
          <w:szCs w:val="18"/>
        </w:rPr>
        <w:t xml:space="preserve">　　　</w:t>
      </w:r>
    </w:p>
    <w:p w14:paraId="71111CCB" w14:textId="04FF1469" w:rsidR="000E2BC8" w:rsidRPr="00C944BE" w:rsidRDefault="000E2BC8" w:rsidP="00C944BE">
      <w:pPr>
        <w:spacing w:line="340" w:lineRule="exact"/>
        <w:ind w:leftChars="300" w:left="1710" w:hangingChars="600" w:hanging="1080"/>
        <w:jc w:val="left"/>
        <w:rPr>
          <w:sz w:val="18"/>
          <w:szCs w:val="18"/>
          <w:u w:val="single"/>
        </w:rPr>
      </w:pPr>
      <w:r w:rsidRPr="00C944BE">
        <w:rPr>
          <w:rFonts w:hint="eastAsia"/>
          <w:sz w:val="18"/>
          <w:szCs w:val="18"/>
          <w:u w:val="single"/>
        </w:rPr>
        <w:t>腰痛を含む心身の健康管理</w:t>
      </w:r>
    </w:p>
    <w:p w14:paraId="277C7137" w14:textId="77777777" w:rsidR="000E2BC8" w:rsidRDefault="000E2BC8" w:rsidP="000E2BC8">
      <w:pPr>
        <w:spacing w:line="340" w:lineRule="exact"/>
        <w:ind w:firstLineChars="300" w:firstLine="540"/>
        <w:jc w:val="left"/>
        <w:rPr>
          <w:sz w:val="18"/>
          <w:szCs w:val="18"/>
        </w:rPr>
      </w:pPr>
      <w:r>
        <w:rPr>
          <w:rFonts w:hint="eastAsia"/>
          <w:sz w:val="18"/>
          <w:szCs w:val="18"/>
        </w:rPr>
        <w:t xml:space="preserve">　</w:t>
      </w:r>
      <w:r w:rsidRPr="000E2BC8">
        <w:rPr>
          <w:rFonts w:hint="eastAsia"/>
          <w:sz w:val="18"/>
          <w:szCs w:val="18"/>
        </w:rPr>
        <w:t>介護職員の身体の負担軽減のための介護技術の修得支援、介護ロボットやリフト等の介護機器等導入及び研修等</w:t>
      </w:r>
    </w:p>
    <w:p w14:paraId="14732DEA" w14:textId="6C10038D" w:rsidR="000E2BC8" w:rsidRDefault="000E2BC8" w:rsidP="000E2BC8">
      <w:pPr>
        <w:spacing w:line="340" w:lineRule="exact"/>
        <w:ind w:firstLineChars="400" w:firstLine="720"/>
        <w:jc w:val="left"/>
        <w:rPr>
          <w:sz w:val="18"/>
          <w:szCs w:val="18"/>
        </w:rPr>
      </w:pPr>
      <w:r w:rsidRPr="000E2BC8">
        <w:rPr>
          <w:rFonts w:hint="eastAsia"/>
          <w:sz w:val="18"/>
          <w:szCs w:val="18"/>
        </w:rPr>
        <w:t>による腰痛対策の実施</w:t>
      </w:r>
    </w:p>
    <w:p w14:paraId="4BB22BC9" w14:textId="77777777" w:rsidR="000E2BC8" w:rsidRDefault="000E2BC8" w:rsidP="000E2BC8">
      <w:pPr>
        <w:spacing w:line="340" w:lineRule="exact"/>
        <w:ind w:firstLineChars="400" w:firstLine="720"/>
        <w:jc w:val="left"/>
        <w:rPr>
          <w:sz w:val="18"/>
          <w:szCs w:val="18"/>
        </w:rPr>
      </w:pPr>
      <w:r w:rsidRPr="000E2BC8">
        <w:rPr>
          <w:rFonts w:hint="eastAsia"/>
          <w:sz w:val="18"/>
          <w:szCs w:val="18"/>
        </w:rPr>
        <w:t>短時間勤務労働者等も受診可能な健康診断・ストレスチェックや、従業員のための休憩室の設置等健康管理対策</w:t>
      </w:r>
    </w:p>
    <w:p w14:paraId="3D651762" w14:textId="0D469F34" w:rsidR="000E2BC8" w:rsidRDefault="000E2BC8" w:rsidP="000E2BC8">
      <w:pPr>
        <w:spacing w:line="340" w:lineRule="exact"/>
        <w:ind w:firstLineChars="400" w:firstLine="720"/>
        <w:jc w:val="left"/>
        <w:rPr>
          <w:sz w:val="18"/>
          <w:szCs w:val="18"/>
        </w:rPr>
      </w:pPr>
      <w:r w:rsidRPr="000E2BC8">
        <w:rPr>
          <w:rFonts w:hint="eastAsia"/>
          <w:sz w:val="18"/>
          <w:szCs w:val="18"/>
        </w:rPr>
        <w:t>の実施</w:t>
      </w:r>
    </w:p>
    <w:p w14:paraId="695657EB" w14:textId="3F468943" w:rsidR="000E2BC8" w:rsidRDefault="000E2BC8" w:rsidP="000E2BC8">
      <w:pPr>
        <w:spacing w:line="340" w:lineRule="exact"/>
        <w:ind w:firstLineChars="400" w:firstLine="720"/>
        <w:jc w:val="left"/>
        <w:rPr>
          <w:sz w:val="18"/>
          <w:szCs w:val="18"/>
        </w:rPr>
      </w:pPr>
      <w:r w:rsidRPr="000E2BC8">
        <w:rPr>
          <w:rFonts w:hint="eastAsia"/>
          <w:sz w:val="18"/>
          <w:szCs w:val="18"/>
        </w:rPr>
        <w:t>事故・トラブルへの対応マニュアル等の作成等の体制の整備</w:t>
      </w:r>
    </w:p>
    <w:p w14:paraId="3B9ED5DC" w14:textId="77777777" w:rsidR="00D12E3B" w:rsidRDefault="00D12E3B" w:rsidP="000E2BC8">
      <w:pPr>
        <w:spacing w:line="340" w:lineRule="exact"/>
        <w:ind w:firstLineChars="400" w:firstLine="720"/>
        <w:jc w:val="left"/>
        <w:rPr>
          <w:sz w:val="18"/>
          <w:szCs w:val="18"/>
        </w:rPr>
      </w:pPr>
    </w:p>
    <w:p w14:paraId="5811AC2C" w14:textId="100C94F4" w:rsidR="000E2BC8" w:rsidRPr="00D12E3B" w:rsidRDefault="000E2BC8" w:rsidP="00E10F69">
      <w:pPr>
        <w:spacing w:line="340" w:lineRule="exact"/>
        <w:ind w:left="1620" w:hangingChars="900" w:hanging="1620"/>
        <w:jc w:val="left"/>
        <w:rPr>
          <w:sz w:val="18"/>
          <w:szCs w:val="18"/>
          <w:u w:val="single"/>
        </w:rPr>
      </w:pPr>
      <w:r>
        <w:rPr>
          <w:rFonts w:hint="eastAsia"/>
          <w:sz w:val="18"/>
          <w:szCs w:val="18"/>
        </w:rPr>
        <w:t xml:space="preserve">　　　</w:t>
      </w:r>
      <w:r w:rsidRPr="00D12E3B">
        <w:rPr>
          <w:rFonts w:hint="eastAsia"/>
          <w:sz w:val="18"/>
          <w:szCs w:val="18"/>
          <w:u w:val="single"/>
        </w:rPr>
        <w:t>生産性向上のための業務改善の取組</w:t>
      </w:r>
    </w:p>
    <w:p w14:paraId="790EFD00" w14:textId="77777777" w:rsidR="000E2BC8" w:rsidRDefault="000E2BC8" w:rsidP="00E10F69">
      <w:pPr>
        <w:spacing w:line="340" w:lineRule="exact"/>
        <w:ind w:left="1620" w:hangingChars="900" w:hanging="1620"/>
        <w:jc w:val="left"/>
        <w:rPr>
          <w:sz w:val="18"/>
          <w:szCs w:val="18"/>
        </w:rPr>
      </w:pPr>
      <w:r>
        <w:rPr>
          <w:rFonts w:hint="eastAsia"/>
          <w:sz w:val="18"/>
          <w:szCs w:val="18"/>
        </w:rPr>
        <w:t xml:space="preserve">　　　　</w:t>
      </w:r>
      <w:r w:rsidRPr="000E2BC8">
        <w:rPr>
          <w:rFonts w:hint="eastAsia"/>
          <w:sz w:val="18"/>
          <w:szCs w:val="18"/>
        </w:rPr>
        <w:t>タブレット端末やインカム等のＩＣＴ活用や見守り機器等の介護ロボットやセンサー等の導入による業務量の</w:t>
      </w:r>
    </w:p>
    <w:p w14:paraId="4DBAFE4D" w14:textId="4F0CE501" w:rsidR="000E2BC8" w:rsidRDefault="000E2BC8" w:rsidP="0000002F">
      <w:pPr>
        <w:spacing w:line="340" w:lineRule="exact"/>
        <w:ind w:firstLineChars="400" w:firstLine="720"/>
        <w:jc w:val="left"/>
        <w:rPr>
          <w:sz w:val="18"/>
          <w:szCs w:val="18"/>
        </w:rPr>
      </w:pPr>
      <w:r w:rsidRPr="000E2BC8">
        <w:rPr>
          <w:rFonts w:hint="eastAsia"/>
          <w:sz w:val="18"/>
          <w:szCs w:val="18"/>
        </w:rPr>
        <w:t>縮減</w:t>
      </w:r>
    </w:p>
    <w:p w14:paraId="3C02E51C" w14:textId="77777777" w:rsidR="009F685B" w:rsidRDefault="009F685B" w:rsidP="009F685B">
      <w:pPr>
        <w:spacing w:line="340" w:lineRule="exact"/>
        <w:jc w:val="left"/>
        <w:rPr>
          <w:sz w:val="18"/>
          <w:szCs w:val="18"/>
        </w:rPr>
      </w:pPr>
      <w:r>
        <w:rPr>
          <w:rFonts w:hint="eastAsia"/>
          <w:sz w:val="18"/>
          <w:szCs w:val="18"/>
        </w:rPr>
        <w:t xml:space="preserve">　　　　</w:t>
      </w:r>
      <w:r w:rsidRPr="009F685B">
        <w:rPr>
          <w:rFonts w:hint="eastAsia"/>
          <w:sz w:val="18"/>
          <w:szCs w:val="18"/>
        </w:rPr>
        <w:t>高齢者の活躍（居室やフロア等の掃除、食事の配膳・下膳などのほか、経理や労務、広報なども含めた介護業務</w:t>
      </w:r>
    </w:p>
    <w:p w14:paraId="3CBA48E1" w14:textId="5A63A6CD" w:rsidR="000E2BC8" w:rsidRDefault="009F685B" w:rsidP="009F685B">
      <w:pPr>
        <w:spacing w:line="340" w:lineRule="exact"/>
        <w:ind w:firstLineChars="400" w:firstLine="720"/>
        <w:jc w:val="left"/>
        <w:rPr>
          <w:sz w:val="18"/>
          <w:szCs w:val="18"/>
        </w:rPr>
      </w:pPr>
      <w:r w:rsidRPr="009F685B">
        <w:rPr>
          <w:rFonts w:hint="eastAsia"/>
          <w:sz w:val="18"/>
          <w:szCs w:val="18"/>
        </w:rPr>
        <w:t>以外の業務の提供）等による役割分担の明確化</w:t>
      </w:r>
    </w:p>
    <w:p w14:paraId="44DD431E" w14:textId="77777777" w:rsidR="00420AC4" w:rsidRDefault="00D12E3B" w:rsidP="009F685B">
      <w:pPr>
        <w:spacing w:line="340" w:lineRule="exact"/>
        <w:ind w:firstLineChars="400" w:firstLine="720"/>
        <w:jc w:val="left"/>
        <w:rPr>
          <w:sz w:val="18"/>
          <w:szCs w:val="18"/>
        </w:rPr>
      </w:pPr>
      <w:r>
        <w:rPr>
          <w:sz w:val="18"/>
          <w:szCs w:val="18"/>
        </w:rPr>
        <w:t>厚生労働省が示している「生産性向上ガイドライン」に基づき、業務改善活動体制</w:t>
      </w:r>
      <w:r w:rsidR="00420AC4">
        <w:rPr>
          <w:sz w:val="18"/>
          <w:szCs w:val="18"/>
        </w:rPr>
        <w:t>の</w:t>
      </w:r>
      <w:r>
        <w:rPr>
          <w:sz w:val="18"/>
          <w:szCs w:val="18"/>
        </w:rPr>
        <w:t>構築、委員会</w:t>
      </w:r>
      <w:r w:rsidR="00420AC4">
        <w:rPr>
          <w:sz w:val="18"/>
          <w:szCs w:val="18"/>
        </w:rPr>
        <w:t>の</w:t>
      </w:r>
      <w:r>
        <w:rPr>
          <w:sz w:val="18"/>
          <w:szCs w:val="18"/>
        </w:rPr>
        <w:t>立ち上げと</w:t>
      </w:r>
    </w:p>
    <w:p w14:paraId="0C83C6EB" w14:textId="6BF61FFF" w:rsidR="00D12E3B" w:rsidRDefault="00D12E3B" w:rsidP="009F685B">
      <w:pPr>
        <w:spacing w:line="340" w:lineRule="exact"/>
        <w:ind w:firstLineChars="400" w:firstLine="720"/>
        <w:jc w:val="left"/>
        <w:rPr>
          <w:sz w:val="18"/>
          <w:szCs w:val="18"/>
        </w:rPr>
      </w:pPr>
      <w:r>
        <w:rPr>
          <w:sz w:val="18"/>
          <w:szCs w:val="18"/>
        </w:rPr>
        <w:t>外部研修会の活用等</w:t>
      </w:r>
      <w:r w:rsidR="00420AC4">
        <w:rPr>
          <w:sz w:val="18"/>
          <w:szCs w:val="18"/>
        </w:rPr>
        <w:t>行っている</w:t>
      </w:r>
    </w:p>
    <w:p w14:paraId="5E7ECDD2" w14:textId="734E6B55" w:rsidR="00420AC4" w:rsidRDefault="00420AC4" w:rsidP="009F685B">
      <w:pPr>
        <w:spacing w:line="340" w:lineRule="exact"/>
        <w:ind w:firstLineChars="400" w:firstLine="720"/>
        <w:jc w:val="left"/>
        <w:rPr>
          <w:sz w:val="18"/>
          <w:szCs w:val="18"/>
        </w:rPr>
      </w:pPr>
      <w:r>
        <w:rPr>
          <w:sz w:val="18"/>
          <w:szCs w:val="18"/>
        </w:rPr>
        <w:t>現場の課題の見える化（課題の抽出、課題の構造化等）を実施</w:t>
      </w:r>
    </w:p>
    <w:p w14:paraId="0F44A81E" w14:textId="2ABDF56F" w:rsidR="00420AC4" w:rsidRPr="00420AC4" w:rsidRDefault="00420AC4" w:rsidP="009F685B">
      <w:pPr>
        <w:spacing w:line="340" w:lineRule="exact"/>
        <w:ind w:firstLineChars="400" w:firstLine="720"/>
        <w:jc w:val="left"/>
        <w:rPr>
          <w:sz w:val="18"/>
          <w:szCs w:val="18"/>
        </w:rPr>
      </w:pPr>
      <w:r>
        <w:rPr>
          <w:sz w:val="18"/>
          <w:szCs w:val="18"/>
        </w:rPr>
        <w:t>介護ソフト情報端末（タブレット端末）の導入</w:t>
      </w:r>
    </w:p>
    <w:p w14:paraId="577F3EF9" w14:textId="77777777" w:rsidR="00D12E3B" w:rsidRDefault="00D12E3B" w:rsidP="009F685B">
      <w:pPr>
        <w:spacing w:line="340" w:lineRule="exact"/>
        <w:ind w:firstLineChars="400" w:firstLine="720"/>
        <w:jc w:val="left"/>
        <w:rPr>
          <w:sz w:val="18"/>
          <w:szCs w:val="18"/>
        </w:rPr>
      </w:pPr>
    </w:p>
    <w:p w14:paraId="3527EE9A" w14:textId="561C2675" w:rsidR="000E2BC8" w:rsidRPr="00D12E3B" w:rsidRDefault="000E2BC8" w:rsidP="00E10F69">
      <w:pPr>
        <w:spacing w:line="340" w:lineRule="exact"/>
        <w:ind w:left="1620" w:hangingChars="900" w:hanging="1620"/>
        <w:jc w:val="left"/>
        <w:rPr>
          <w:sz w:val="18"/>
          <w:szCs w:val="18"/>
          <w:u w:val="single"/>
        </w:rPr>
      </w:pPr>
      <w:r>
        <w:rPr>
          <w:rFonts w:hint="eastAsia"/>
          <w:sz w:val="18"/>
          <w:szCs w:val="18"/>
        </w:rPr>
        <w:t xml:space="preserve">　　　</w:t>
      </w:r>
      <w:r w:rsidRPr="00D12E3B">
        <w:rPr>
          <w:rFonts w:hint="eastAsia"/>
          <w:sz w:val="18"/>
          <w:szCs w:val="18"/>
          <w:u w:val="single"/>
        </w:rPr>
        <w:t>やりがい・働きがいの醸成</w:t>
      </w:r>
    </w:p>
    <w:p w14:paraId="10FC34B1" w14:textId="7E32D2F9" w:rsidR="009F685B" w:rsidRDefault="009F685B" w:rsidP="00E10F69">
      <w:pPr>
        <w:spacing w:line="340" w:lineRule="exact"/>
        <w:ind w:left="1620" w:hangingChars="900" w:hanging="1620"/>
        <w:jc w:val="left"/>
        <w:rPr>
          <w:sz w:val="18"/>
          <w:szCs w:val="18"/>
        </w:rPr>
      </w:pPr>
      <w:r>
        <w:rPr>
          <w:rFonts w:hint="eastAsia"/>
          <w:sz w:val="18"/>
          <w:szCs w:val="18"/>
        </w:rPr>
        <w:t xml:space="preserve">　　　　</w:t>
      </w:r>
      <w:r w:rsidRPr="009F685B">
        <w:rPr>
          <w:rFonts w:hint="eastAsia"/>
          <w:sz w:val="18"/>
          <w:szCs w:val="18"/>
        </w:rPr>
        <w:t>地域包括ケアの一員としてのモチベーション向上に資する、地域の児童・生徒や住民との交流の実施</w:t>
      </w:r>
    </w:p>
    <w:p w14:paraId="7ED483E1" w14:textId="13F983EA" w:rsidR="009F685B" w:rsidRPr="00C16D78" w:rsidRDefault="009F685B" w:rsidP="00E10F69">
      <w:pPr>
        <w:spacing w:line="340" w:lineRule="exact"/>
        <w:ind w:left="1620" w:hangingChars="900" w:hanging="1620"/>
        <w:jc w:val="left"/>
        <w:rPr>
          <w:sz w:val="18"/>
          <w:szCs w:val="18"/>
        </w:rPr>
      </w:pPr>
      <w:r>
        <w:rPr>
          <w:rFonts w:hint="eastAsia"/>
          <w:sz w:val="18"/>
          <w:szCs w:val="18"/>
        </w:rPr>
        <w:t xml:space="preserve">　　　　</w:t>
      </w:r>
      <w:r w:rsidRPr="009F685B">
        <w:rPr>
          <w:rFonts w:hint="eastAsia"/>
          <w:sz w:val="18"/>
          <w:szCs w:val="18"/>
        </w:rPr>
        <w:t>利用者本位のケア方針など介護保険や法人の理念等を定期的に学ぶ機会の提供</w:t>
      </w:r>
    </w:p>
    <w:sectPr w:rsidR="009F685B" w:rsidRPr="00C16D78" w:rsidSect="00BA48C9">
      <w:footerReference w:type="default" r:id="rId7"/>
      <w:pgSz w:w="11906" w:h="16838" w:code="9"/>
      <w:pgMar w:top="680"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83786" w14:textId="77777777" w:rsidR="00BD1611" w:rsidRDefault="00BD1611" w:rsidP="007A1B79">
      <w:r>
        <w:separator/>
      </w:r>
    </w:p>
  </w:endnote>
  <w:endnote w:type="continuationSeparator" w:id="0">
    <w:p w14:paraId="3DCD43C5" w14:textId="77777777" w:rsidR="00BD1611" w:rsidRDefault="00BD1611" w:rsidP="007A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B33A" w14:textId="4A921B75" w:rsidR="007A1B79" w:rsidRPr="006A0AD5" w:rsidRDefault="00126B40" w:rsidP="007A1B79">
    <w:pPr>
      <w:pStyle w:val="a5"/>
      <w:jc w:val="center"/>
    </w:pPr>
    <w:r>
      <w:rPr>
        <w:rFonts w:hint="eastAsia"/>
      </w:rPr>
      <w:t>医療法人社団</w:t>
    </w:r>
    <w:r w:rsidR="00D46EE5" w:rsidRPr="006A0AD5">
      <w:rPr>
        <w:rFonts w:hint="eastAsia"/>
      </w:rPr>
      <w:t xml:space="preserve">　</w:t>
    </w:r>
    <w:r>
      <w:rPr>
        <w:rFonts w:hint="eastAsia"/>
      </w:rPr>
      <w:t>明愛</w:t>
    </w:r>
    <w:r w:rsidR="00D46EE5" w:rsidRPr="006A0AD5">
      <w:rPr>
        <w:rFonts w:hint="eastAsia"/>
      </w:rPr>
      <w:t>会</w:t>
    </w:r>
    <w:r w:rsidR="004530A9">
      <w:rPr>
        <w:rFonts w:hint="eastAsia"/>
      </w:rPr>
      <w:t xml:space="preserve">　小倉南ヴィラガーデン</w:t>
    </w:r>
  </w:p>
  <w:p w14:paraId="0CD4B461" w14:textId="77777777" w:rsidR="007A1B79" w:rsidRDefault="007A1B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87B7B" w14:textId="77777777" w:rsidR="00BD1611" w:rsidRDefault="00BD1611" w:rsidP="007A1B79">
      <w:r>
        <w:separator/>
      </w:r>
    </w:p>
  </w:footnote>
  <w:footnote w:type="continuationSeparator" w:id="0">
    <w:p w14:paraId="2151D321" w14:textId="77777777" w:rsidR="00BD1611" w:rsidRDefault="00BD1611" w:rsidP="007A1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37B4"/>
    <w:multiLevelType w:val="hybridMultilevel"/>
    <w:tmpl w:val="DBB694AA"/>
    <w:lvl w:ilvl="0" w:tplc="2B76A73A">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3E159E1"/>
    <w:multiLevelType w:val="hybridMultilevel"/>
    <w:tmpl w:val="33DE1312"/>
    <w:lvl w:ilvl="0" w:tplc="CCFEBD5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5C51CDE"/>
    <w:multiLevelType w:val="hybridMultilevel"/>
    <w:tmpl w:val="AAE0F3EC"/>
    <w:lvl w:ilvl="0" w:tplc="02F8617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65287C32"/>
    <w:multiLevelType w:val="hybridMultilevel"/>
    <w:tmpl w:val="66BE13FA"/>
    <w:lvl w:ilvl="0" w:tplc="0FAC787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793086566">
    <w:abstractNumId w:val="0"/>
  </w:num>
  <w:num w:numId="2" w16cid:durableId="368728730">
    <w:abstractNumId w:val="2"/>
  </w:num>
  <w:num w:numId="3" w16cid:durableId="92823431">
    <w:abstractNumId w:val="3"/>
  </w:num>
  <w:num w:numId="4" w16cid:durableId="529300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FED"/>
    <w:rsid w:val="0000002F"/>
    <w:rsid w:val="000164EA"/>
    <w:rsid w:val="0005547B"/>
    <w:rsid w:val="000E2BC8"/>
    <w:rsid w:val="000F685A"/>
    <w:rsid w:val="00123A49"/>
    <w:rsid w:val="00126B40"/>
    <w:rsid w:val="002126D0"/>
    <w:rsid w:val="0026637D"/>
    <w:rsid w:val="002E087A"/>
    <w:rsid w:val="00350C6B"/>
    <w:rsid w:val="003827C0"/>
    <w:rsid w:val="003827F7"/>
    <w:rsid w:val="003F617D"/>
    <w:rsid w:val="00420AC4"/>
    <w:rsid w:val="00431393"/>
    <w:rsid w:val="004530A9"/>
    <w:rsid w:val="00465DD9"/>
    <w:rsid w:val="004729E5"/>
    <w:rsid w:val="004B2C67"/>
    <w:rsid w:val="00561B26"/>
    <w:rsid w:val="00565EFF"/>
    <w:rsid w:val="005F73CC"/>
    <w:rsid w:val="0061114A"/>
    <w:rsid w:val="006141F9"/>
    <w:rsid w:val="006A0AD5"/>
    <w:rsid w:val="006B0CB0"/>
    <w:rsid w:val="006B7236"/>
    <w:rsid w:val="00724339"/>
    <w:rsid w:val="007A1B79"/>
    <w:rsid w:val="007E70AE"/>
    <w:rsid w:val="00867282"/>
    <w:rsid w:val="00891794"/>
    <w:rsid w:val="008D0D11"/>
    <w:rsid w:val="009912D4"/>
    <w:rsid w:val="00992B3E"/>
    <w:rsid w:val="009B3546"/>
    <w:rsid w:val="009F247A"/>
    <w:rsid w:val="009F685B"/>
    <w:rsid w:val="00A63D48"/>
    <w:rsid w:val="00AA5A3A"/>
    <w:rsid w:val="00AC1A12"/>
    <w:rsid w:val="00BA48C9"/>
    <w:rsid w:val="00BB2703"/>
    <w:rsid w:val="00BD06B4"/>
    <w:rsid w:val="00BD1611"/>
    <w:rsid w:val="00C125E3"/>
    <w:rsid w:val="00C16D78"/>
    <w:rsid w:val="00C944BE"/>
    <w:rsid w:val="00CE4442"/>
    <w:rsid w:val="00D11B8B"/>
    <w:rsid w:val="00D12E3B"/>
    <w:rsid w:val="00D43764"/>
    <w:rsid w:val="00D46EE5"/>
    <w:rsid w:val="00D63F1C"/>
    <w:rsid w:val="00D77A0F"/>
    <w:rsid w:val="00DC4B2E"/>
    <w:rsid w:val="00E10F69"/>
    <w:rsid w:val="00E576B1"/>
    <w:rsid w:val="00E6696A"/>
    <w:rsid w:val="00E938D7"/>
    <w:rsid w:val="00EF096C"/>
    <w:rsid w:val="00F36AA8"/>
    <w:rsid w:val="00F43FED"/>
    <w:rsid w:val="00FA6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37ADD"/>
  <w15:docId w15:val="{83C65136-F296-43CF-9D4A-478A8E20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B79"/>
    <w:pPr>
      <w:tabs>
        <w:tab w:val="center" w:pos="4252"/>
        <w:tab w:val="right" w:pos="8504"/>
      </w:tabs>
      <w:snapToGrid w:val="0"/>
    </w:pPr>
  </w:style>
  <w:style w:type="character" w:customStyle="1" w:styleId="a4">
    <w:name w:val="ヘッダー (文字)"/>
    <w:basedOn w:val="a0"/>
    <w:link w:val="a3"/>
    <w:uiPriority w:val="99"/>
    <w:rsid w:val="007A1B79"/>
  </w:style>
  <w:style w:type="paragraph" w:styleId="a5">
    <w:name w:val="footer"/>
    <w:basedOn w:val="a"/>
    <w:link w:val="a6"/>
    <w:uiPriority w:val="99"/>
    <w:unhideWhenUsed/>
    <w:rsid w:val="007A1B79"/>
    <w:pPr>
      <w:tabs>
        <w:tab w:val="center" w:pos="4252"/>
        <w:tab w:val="right" w:pos="8504"/>
      </w:tabs>
      <w:snapToGrid w:val="0"/>
    </w:pPr>
  </w:style>
  <w:style w:type="character" w:customStyle="1" w:styleId="a6">
    <w:name w:val="フッター (文字)"/>
    <w:basedOn w:val="a0"/>
    <w:link w:val="a5"/>
    <w:uiPriority w:val="99"/>
    <w:rsid w:val="007A1B79"/>
  </w:style>
  <w:style w:type="paragraph" w:styleId="a7">
    <w:name w:val="Balloon Text"/>
    <w:basedOn w:val="a"/>
    <w:link w:val="a8"/>
    <w:uiPriority w:val="99"/>
    <w:semiHidden/>
    <w:unhideWhenUsed/>
    <w:rsid w:val="00561B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B26"/>
    <w:rPr>
      <w:rFonts w:asciiTheme="majorHAnsi" w:eastAsiaTheme="majorEastAsia" w:hAnsiTheme="majorHAnsi" w:cstheme="majorBidi"/>
      <w:sz w:val="18"/>
      <w:szCs w:val="18"/>
    </w:rPr>
  </w:style>
  <w:style w:type="paragraph" w:styleId="a9">
    <w:name w:val="List Paragraph"/>
    <w:basedOn w:val="a"/>
    <w:uiPriority w:val="34"/>
    <w:qFormat/>
    <w:rsid w:val="000164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208soumu</dc:creator>
  <cp:keywords/>
  <dc:description/>
  <cp:lastModifiedBy>総務課（大野）</cp:lastModifiedBy>
  <cp:revision>35</cp:revision>
  <cp:lastPrinted>2025-08-28T02:42:00Z</cp:lastPrinted>
  <dcterms:created xsi:type="dcterms:W3CDTF">2019-08-14T02:47:00Z</dcterms:created>
  <dcterms:modified xsi:type="dcterms:W3CDTF">2025-09-01T02:36:00Z</dcterms:modified>
</cp:coreProperties>
</file>