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4BA3" w14:textId="622E0B9A" w:rsidR="0052570E" w:rsidRPr="005E1C5D" w:rsidRDefault="0052570E">
      <w:pPr>
        <w:jc w:val="center"/>
        <w:rPr>
          <w:szCs w:val="21"/>
        </w:rPr>
      </w:pPr>
      <w:r w:rsidRPr="005E1C5D">
        <w:rPr>
          <w:rFonts w:hint="eastAsia"/>
          <w:szCs w:val="21"/>
        </w:rPr>
        <w:t>医薬品評価</w:t>
      </w:r>
      <w:r w:rsidR="007A1280">
        <w:rPr>
          <w:rFonts w:hint="eastAsia"/>
          <w:szCs w:val="21"/>
        </w:rPr>
        <w:t>リスト</w:t>
      </w:r>
    </w:p>
    <w:p w14:paraId="68366D2D" w14:textId="77777777" w:rsidR="0052570E" w:rsidRPr="005E1C5D" w:rsidRDefault="0052570E">
      <w:pPr>
        <w:rPr>
          <w:szCs w:val="21"/>
          <w:u w:val="single"/>
        </w:rPr>
      </w:pPr>
    </w:p>
    <w:p w14:paraId="0B0743B3" w14:textId="294C958A" w:rsidR="0052570E" w:rsidRPr="005E1C5D" w:rsidRDefault="0052570E">
      <w:pPr>
        <w:rPr>
          <w:szCs w:val="21"/>
        </w:rPr>
      </w:pPr>
      <w:r w:rsidRPr="005E1C5D">
        <w:rPr>
          <w:rFonts w:hint="eastAsia"/>
          <w:szCs w:val="21"/>
          <w:u w:val="single"/>
        </w:rPr>
        <w:t xml:space="preserve">医薬品名：　　　　　　　</w:t>
      </w:r>
      <w:r w:rsidR="004D3065">
        <w:rPr>
          <w:rFonts w:hint="eastAsia"/>
          <w:szCs w:val="21"/>
          <w:u w:val="single"/>
        </w:rPr>
        <w:t xml:space="preserve">　　　</w:t>
      </w:r>
      <w:r w:rsidRPr="005E1C5D">
        <w:rPr>
          <w:rFonts w:hint="eastAsia"/>
          <w:szCs w:val="21"/>
          <w:u w:val="single"/>
        </w:rPr>
        <w:t xml:space="preserve">　　　</w:t>
      </w:r>
      <w:r w:rsidRPr="00471FF2">
        <w:rPr>
          <w:rFonts w:hint="eastAsia"/>
          <w:szCs w:val="21"/>
        </w:rPr>
        <w:t xml:space="preserve">　</w:t>
      </w:r>
      <w:r w:rsidR="00471FF2" w:rsidRPr="00471FF2">
        <w:rPr>
          <w:rFonts w:hint="eastAsia"/>
          <w:szCs w:val="21"/>
        </w:rPr>
        <w:t xml:space="preserve">　</w:t>
      </w:r>
      <w:r w:rsidRPr="005E1C5D">
        <w:rPr>
          <w:rFonts w:hint="eastAsia"/>
          <w:szCs w:val="21"/>
        </w:rPr>
        <w:t xml:space="preserve">　</w:t>
      </w:r>
      <w:r w:rsidR="00471FF2">
        <w:rPr>
          <w:rFonts w:hint="eastAsia"/>
          <w:szCs w:val="21"/>
        </w:rPr>
        <w:t xml:space="preserve">　　</w:t>
      </w:r>
      <w:r w:rsidR="00471FF2">
        <w:rPr>
          <w:rFonts w:hint="eastAsia"/>
          <w:szCs w:val="21"/>
          <w:u w:val="single"/>
        </w:rPr>
        <w:t>会社名：</w:t>
      </w:r>
      <w:r w:rsidRPr="005E1C5D">
        <w:rPr>
          <w:rFonts w:hint="eastAsia"/>
          <w:szCs w:val="21"/>
          <w:u w:val="single"/>
        </w:rPr>
        <w:t xml:space="preserve">　　　　　</w:t>
      </w:r>
      <w:r w:rsidR="00471FF2">
        <w:rPr>
          <w:rFonts w:hint="eastAsia"/>
          <w:szCs w:val="21"/>
          <w:u w:val="single"/>
        </w:rPr>
        <w:t xml:space="preserve">　</w:t>
      </w:r>
      <w:r w:rsidRPr="005E1C5D">
        <w:rPr>
          <w:rFonts w:hint="eastAsia"/>
          <w:szCs w:val="21"/>
          <w:u w:val="single"/>
        </w:rPr>
        <w:t xml:space="preserve">　　</w:t>
      </w:r>
      <w:r w:rsidR="00471FF2">
        <w:rPr>
          <w:rFonts w:hint="eastAsia"/>
          <w:szCs w:val="21"/>
          <w:u w:val="single"/>
        </w:rPr>
        <w:t xml:space="preserve">　　　　　　</w:t>
      </w:r>
      <w:r w:rsidR="00471FF2">
        <w:rPr>
          <w:rFonts w:hint="eastAsia"/>
          <w:szCs w:val="21"/>
          <w:u w:val="single"/>
        </w:rPr>
        <w:t xml:space="preserve">       </w:t>
      </w:r>
      <w:r w:rsidRPr="005E1C5D">
        <w:rPr>
          <w:rFonts w:hint="eastAsia"/>
          <w:szCs w:val="21"/>
          <w:u w:val="single"/>
        </w:rPr>
        <w:t xml:space="preserve">　　</w:t>
      </w:r>
      <w:r w:rsidRPr="005E1C5D">
        <w:rPr>
          <w:rFonts w:hint="eastAsia"/>
          <w:szCs w:val="21"/>
        </w:rPr>
        <w:t xml:space="preserve">　</w:t>
      </w:r>
    </w:p>
    <w:p w14:paraId="30BCD02B" w14:textId="0E99472F" w:rsidR="0052570E" w:rsidRPr="005E1C5D" w:rsidRDefault="0052570E">
      <w:pPr>
        <w:rPr>
          <w:szCs w:val="21"/>
          <w:u w:val="single"/>
        </w:rPr>
      </w:pPr>
      <w:r w:rsidRPr="00471FF2">
        <w:rPr>
          <w:rFonts w:hint="eastAsia"/>
          <w:szCs w:val="21"/>
        </w:rPr>
        <w:t>(</w:t>
      </w:r>
      <w:r w:rsidRPr="00471FF2">
        <w:rPr>
          <w:rFonts w:hint="eastAsia"/>
          <w:szCs w:val="21"/>
        </w:rPr>
        <w:t>先発医薬品名</w:t>
      </w:r>
      <w:r w:rsidR="00C17B45" w:rsidRPr="00471FF2">
        <w:rPr>
          <w:rFonts w:hint="eastAsia"/>
          <w:szCs w:val="21"/>
        </w:rPr>
        <w:t>：</w:t>
      </w:r>
      <w:r w:rsidRPr="00471FF2">
        <w:rPr>
          <w:rFonts w:hint="eastAsia"/>
          <w:szCs w:val="21"/>
        </w:rPr>
        <w:t xml:space="preserve">　　　　　</w:t>
      </w:r>
      <w:r w:rsidR="00C17B45" w:rsidRPr="00471FF2">
        <w:rPr>
          <w:rFonts w:hint="eastAsia"/>
          <w:szCs w:val="21"/>
        </w:rPr>
        <w:t xml:space="preserve">　</w:t>
      </w:r>
      <w:r w:rsidRPr="00471FF2">
        <w:rPr>
          <w:rFonts w:hint="eastAsia"/>
          <w:szCs w:val="21"/>
        </w:rPr>
        <w:t xml:space="preserve">　　</w:t>
      </w:r>
      <w:r w:rsidR="00C17B45" w:rsidRPr="00471FF2">
        <w:rPr>
          <w:rFonts w:hint="eastAsia"/>
          <w:szCs w:val="21"/>
        </w:rPr>
        <w:t xml:space="preserve">　</w:t>
      </w:r>
      <w:r w:rsidRPr="00471FF2">
        <w:rPr>
          <w:rFonts w:hint="eastAsia"/>
          <w:szCs w:val="21"/>
        </w:rPr>
        <w:t xml:space="preserve">　</w:t>
      </w:r>
      <w:r w:rsidR="00C17B45" w:rsidRPr="00471FF2">
        <w:rPr>
          <w:rFonts w:hint="eastAsia"/>
          <w:szCs w:val="21"/>
        </w:rPr>
        <w:t>)</w:t>
      </w:r>
      <w:r w:rsidRPr="00471FF2">
        <w:rPr>
          <w:rFonts w:hint="eastAsia"/>
          <w:szCs w:val="21"/>
        </w:rPr>
        <w:t xml:space="preserve">　　</w:t>
      </w:r>
      <w:r w:rsidR="00471FF2">
        <w:rPr>
          <w:rFonts w:hint="eastAsia"/>
          <w:szCs w:val="21"/>
        </w:rPr>
        <w:t xml:space="preserve">　</w:t>
      </w:r>
      <w:r w:rsidR="00471FF2">
        <w:rPr>
          <w:rFonts w:hint="eastAsia"/>
          <w:szCs w:val="21"/>
        </w:rPr>
        <w:t xml:space="preserve"> </w:t>
      </w:r>
      <w:r w:rsidR="00471FF2">
        <w:rPr>
          <w:rFonts w:hint="eastAsia"/>
          <w:szCs w:val="21"/>
        </w:rPr>
        <w:t xml:space="preserve">　　</w:t>
      </w:r>
      <w:r w:rsidR="00471FF2">
        <w:rPr>
          <w:rFonts w:hint="eastAsia"/>
          <w:szCs w:val="21"/>
          <w:u w:val="single"/>
        </w:rPr>
        <w:t>担当</w:t>
      </w:r>
      <w:r w:rsidR="00471FF2">
        <w:rPr>
          <w:rFonts w:hint="eastAsia"/>
          <w:szCs w:val="21"/>
          <w:u w:val="single"/>
        </w:rPr>
        <w:t>MR</w:t>
      </w:r>
      <w:r w:rsidR="00471FF2">
        <w:rPr>
          <w:rFonts w:hint="eastAsia"/>
          <w:szCs w:val="21"/>
          <w:u w:val="single"/>
        </w:rPr>
        <w:t>氏名：</w:t>
      </w:r>
      <w:r w:rsidR="00471FF2" w:rsidRPr="005E1C5D">
        <w:rPr>
          <w:rFonts w:hint="eastAsia"/>
          <w:szCs w:val="21"/>
          <w:u w:val="single"/>
        </w:rPr>
        <w:t xml:space="preserve">　　　　　　　　　</w:t>
      </w:r>
      <w:r w:rsidR="00471FF2">
        <w:rPr>
          <w:rFonts w:hint="eastAsia"/>
          <w:szCs w:val="21"/>
          <w:u w:val="single"/>
        </w:rPr>
        <w:t xml:space="preserve">　</w:t>
      </w:r>
      <w:r w:rsidR="00471FF2">
        <w:rPr>
          <w:rFonts w:hint="eastAsia"/>
          <w:szCs w:val="21"/>
          <w:u w:val="single"/>
        </w:rPr>
        <w:t xml:space="preserve">        </w:t>
      </w:r>
      <w:r w:rsidR="00471FF2" w:rsidRPr="005E1C5D">
        <w:rPr>
          <w:rFonts w:hint="eastAsia"/>
          <w:szCs w:val="21"/>
          <w:u w:val="single"/>
        </w:rPr>
        <w:t xml:space="preserve">　　</w:t>
      </w:r>
    </w:p>
    <w:p w14:paraId="568AC68E" w14:textId="50FD8A8D" w:rsidR="0052570E" w:rsidRPr="00471FF2" w:rsidRDefault="00471FF2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 w:rsidRPr="00471FF2">
        <w:rPr>
          <w:rFonts w:hint="eastAsia"/>
          <w:szCs w:val="21"/>
        </w:rPr>
        <w:t>（連絡先</w:t>
      </w:r>
      <w:r>
        <w:rPr>
          <w:rFonts w:hint="eastAsia"/>
          <w:szCs w:val="21"/>
        </w:rPr>
        <w:t>：　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948"/>
        <w:gridCol w:w="4820"/>
        <w:gridCol w:w="2403"/>
      </w:tblGrid>
      <w:tr w:rsidR="0052570E" w:rsidRPr="005E1C5D" w14:paraId="2DD4DE5A" w14:textId="77777777" w:rsidTr="003F6732">
        <w:tc>
          <w:tcPr>
            <w:tcW w:w="457" w:type="dxa"/>
          </w:tcPr>
          <w:p w14:paraId="24F0139F" w14:textId="77777777" w:rsidR="0052570E" w:rsidRPr="005E1C5D" w:rsidRDefault="0052570E">
            <w:pPr>
              <w:rPr>
                <w:szCs w:val="21"/>
              </w:rPr>
            </w:pPr>
          </w:p>
        </w:tc>
        <w:tc>
          <w:tcPr>
            <w:tcW w:w="1948" w:type="dxa"/>
          </w:tcPr>
          <w:p w14:paraId="292D9307" w14:textId="77777777" w:rsidR="0052570E" w:rsidRPr="005E1C5D" w:rsidRDefault="0052570E">
            <w:pPr>
              <w:jc w:val="center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分　類</w:t>
            </w:r>
          </w:p>
        </w:tc>
        <w:tc>
          <w:tcPr>
            <w:tcW w:w="4820" w:type="dxa"/>
          </w:tcPr>
          <w:p w14:paraId="546E4C55" w14:textId="77777777" w:rsidR="0052570E" w:rsidRPr="005E1C5D" w:rsidRDefault="0052570E">
            <w:pPr>
              <w:jc w:val="center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チェック項目</w:t>
            </w:r>
          </w:p>
        </w:tc>
        <w:tc>
          <w:tcPr>
            <w:tcW w:w="2403" w:type="dxa"/>
          </w:tcPr>
          <w:p w14:paraId="26733C16" w14:textId="77777777" w:rsidR="0052570E" w:rsidRPr="005E1C5D" w:rsidRDefault="0052570E">
            <w:pPr>
              <w:jc w:val="center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評　価</w:t>
            </w:r>
          </w:p>
        </w:tc>
      </w:tr>
      <w:tr w:rsidR="0058243E" w:rsidRPr="005E1C5D" w14:paraId="53D9449A" w14:textId="77777777" w:rsidTr="003F6732">
        <w:trPr>
          <w:cantSplit/>
        </w:trPr>
        <w:tc>
          <w:tcPr>
            <w:tcW w:w="457" w:type="dxa"/>
            <w:vMerge w:val="restart"/>
          </w:tcPr>
          <w:p w14:paraId="5A62EBAD" w14:textId="77777777" w:rsidR="0058243E" w:rsidRPr="005E1C5D" w:rsidRDefault="0058243E">
            <w:pPr>
              <w:rPr>
                <w:szCs w:val="21"/>
              </w:rPr>
            </w:pPr>
          </w:p>
          <w:p w14:paraId="1FF8228B" w14:textId="77777777" w:rsidR="0058243E" w:rsidRPr="005E1C5D" w:rsidRDefault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品</w:t>
            </w:r>
          </w:p>
          <w:p w14:paraId="0D51E80B" w14:textId="77777777" w:rsidR="0058243E" w:rsidRPr="005E1C5D" w:rsidRDefault="0058243E">
            <w:pPr>
              <w:rPr>
                <w:szCs w:val="21"/>
              </w:rPr>
            </w:pPr>
          </w:p>
          <w:p w14:paraId="1A3FB4A8" w14:textId="77777777" w:rsidR="0058243E" w:rsidRPr="005E1C5D" w:rsidRDefault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質</w:t>
            </w:r>
          </w:p>
        </w:tc>
        <w:tc>
          <w:tcPr>
            <w:tcW w:w="1948" w:type="dxa"/>
            <w:vMerge w:val="restart"/>
          </w:tcPr>
          <w:p w14:paraId="19024F86" w14:textId="77777777" w:rsidR="0058243E" w:rsidRPr="005E1C5D" w:rsidRDefault="0058243E">
            <w:pPr>
              <w:jc w:val="center"/>
              <w:rPr>
                <w:szCs w:val="21"/>
              </w:rPr>
            </w:pPr>
          </w:p>
          <w:p w14:paraId="08B18DE4" w14:textId="77777777" w:rsidR="0058243E" w:rsidRPr="005E1C5D" w:rsidRDefault="0058243E">
            <w:pPr>
              <w:jc w:val="center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科学的データ</w:t>
            </w:r>
          </w:p>
          <w:p w14:paraId="1E9D1EE0" w14:textId="7B4DF314" w:rsidR="0058243E" w:rsidRPr="004D3065" w:rsidRDefault="0058243E">
            <w:pPr>
              <w:rPr>
                <w:sz w:val="20"/>
                <w:szCs w:val="20"/>
              </w:rPr>
            </w:pPr>
            <w:r w:rsidRPr="004D3065">
              <w:rPr>
                <w:rFonts w:hint="eastAsia"/>
                <w:sz w:val="20"/>
                <w:szCs w:val="20"/>
              </w:rPr>
              <w:t>（内部審査資料）</w:t>
            </w:r>
          </w:p>
        </w:tc>
        <w:tc>
          <w:tcPr>
            <w:tcW w:w="4820" w:type="dxa"/>
          </w:tcPr>
          <w:p w14:paraId="0CB62FF3" w14:textId="66F483F6" w:rsidR="0058243E" w:rsidRPr="005E1C5D" w:rsidRDefault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安定性</w:t>
            </w:r>
            <w:r>
              <w:rPr>
                <w:rFonts w:hint="eastAsia"/>
                <w:szCs w:val="21"/>
              </w:rPr>
              <w:t>（</w:t>
            </w:r>
            <w:r w:rsidRPr="005E1C5D">
              <w:rPr>
                <w:rFonts w:hint="eastAsia"/>
                <w:szCs w:val="21"/>
              </w:rPr>
              <w:t>長期保存試験・加速</w:t>
            </w:r>
            <w:r>
              <w:rPr>
                <w:rFonts w:hint="eastAsia"/>
                <w:szCs w:val="21"/>
              </w:rPr>
              <w:t>試験</w:t>
            </w:r>
            <w:r w:rsidRPr="005E1C5D">
              <w:rPr>
                <w:rFonts w:hint="eastAsia"/>
                <w:szCs w:val="21"/>
              </w:rPr>
              <w:t>・苛酷試験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403" w:type="dxa"/>
          </w:tcPr>
          <w:p w14:paraId="445A3613" w14:textId="77B7B9A0" w:rsidR="0058243E" w:rsidRPr="005E1C5D" w:rsidRDefault="0058243E" w:rsidP="003F6732">
            <w:pPr>
              <w:ind w:firstLineChars="200" w:firstLine="420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適　・　不適</w:t>
            </w:r>
          </w:p>
        </w:tc>
      </w:tr>
      <w:tr w:rsidR="0058243E" w:rsidRPr="005E1C5D" w14:paraId="3502BD08" w14:textId="77777777" w:rsidTr="003F6732">
        <w:trPr>
          <w:cantSplit/>
        </w:trPr>
        <w:tc>
          <w:tcPr>
            <w:tcW w:w="457" w:type="dxa"/>
            <w:vMerge/>
          </w:tcPr>
          <w:p w14:paraId="37A52A7F" w14:textId="77777777" w:rsidR="0058243E" w:rsidRPr="005E1C5D" w:rsidRDefault="0058243E" w:rsidP="005E1C5D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565C1D28" w14:textId="77777777" w:rsidR="0058243E" w:rsidRPr="005E1C5D" w:rsidRDefault="0058243E" w:rsidP="005E1C5D">
            <w:pPr>
              <w:jc w:val="center"/>
              <w:rPr>
                <w:szCs w:val="21"/>
              </w:rPr>
            </w:pPr>
          </w:p>
        </w:tc>
        <w:tc>
          <w:tcPr>
            <w:tcW w:w="4820" w:type="dxa"/>
          </w:tcPr>
          <w:p w14:paraId="26D76B43" w14:textId="1E6DFBC8" w:rsidR="0058243E" w:rsidRPr="005E1C5D" w:rsidRDefault="0058243E" w:rsidP="005E1C5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規格試験</w:t>
            </w:r>
            <w:r>
              <w:rPr>
                <w:rFonts w:hint="eastAsia"/>
                <w:szCs w:val="21"/>
              </w:rPr>
              <w:t>（溶出試験・崩壊試験など）</w:t>
            </w:r>
          </w:p>
        </w:tc>
        <w:tc>
          <w:tcPr>
            <w:tcW w:w="2403" w:type="dxa"/>
          </w:tcPr>
          <w:p w14:paraId="313ABA1D" w14:textId="2E35F152" w:rsidR="0058243E" w:rsidRPr="005E1C5D" w:rsidRDefault="0058243E" w:rsidP="003F6732">
            <w:pPr>
              <w:ind w:firstLineChars="200" w:firstLine="420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適　・　不適</w:t>
            </w:r>
          </w:p>
        </w:tc>
      </w:tr>
      <w:tr w:rsidR="0058243E" w:rsidRPr="005E1C5D" w14:paraId="6344E60F" w14:textId="77777777" w:rsidTr="003F6732">
        <w:trPr>
          <w:cantSplit/>
        </w:trPr>
        <w:tc>
          <w:tcPr>
            <w:tcW w:w="457" w:type="dxa"/>
            <w:vMerge/>
          </w:tcPr>
          <w:p w14:paraId="5129AFA5" w14:textId="77777777" w:rsidR="0058243E" w:rsidRPr="005E1C5D" w:rsidRDefault="0058243E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474435C4" w14:textId="77777777" w:rsidR="0058243E" w:rsidRPr="005E1C5D" w:rsidRDefault="0058243E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18D12163" w14:textId="77777777" w:rsidR="0058243E" w:rsidRDefault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生物学的同等性</w:t>
            </w:r>
            <w:r>
              <w:rPr>
                <w:rFonts w:hint="eastAsia"/>
                <w:szCs w:val="21"/>
              </w:rPr>
              <w:t xml:space="preserve"> </w:t>
            </w:r>
            <w:r w:rsidRPr="005E1C5D">
              <w:rPr>
                <w:rFonts w:hint="eastAsia"/>
                <w:szCs w:val="21"/>
              </w:rPr>
              <w:t>(</w:t>
            </w:r>
            <w:r w:rsidRPr="005E1C5D">
              <w:rPr>
                <w:rFonts w:hint="eastAsia"/>
                <w:szCs w:val="21"/>
              </w:rPr>
              <w:t>体内動態</w:t>
            </w:r>
            <w:r>
              <w:rPr>
                <w:rFonts w:hint="eastAsia"/>
                <w:szCs w:val="21"/>
              </w:rPr>
              <w:t>等</w:t>
            </w:r>
            <w:r w:rsidRPr="005E1C5D">
              <w:rPr>
                <w:rFonts w:hint="eastAsia"/>
                <w:szCs w:val="21"/>
              </w:rPr>
              <w:t>)</w:t>
            </w:r>
          </w:p>
          <w:p w14:paraId="29FA93A1" w14:textId="77777777" w:rsidR="0058243E" w:rsidRDefault="005824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・溶出比較試験</w:t>
            </w:r>
          </w:p>
          <w:p w14:paraId="1ECF7E77" w14:textId="0CFE57F7" w:rsidR="0058243E" w:rsidRPr="005E1C5D" w:rsidRDefault="005824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・血中濃度試験（</w:t>
            </w:r>
            <w:r>
              <w:rPr>
                <w:rFonts w:hint="eastAsia"/>
                <w:szCs w:val="21"/>
              </w:rPr>
              <w:t>AUC</w:t>
            </w:r>
            <w:r>
              <w:rPr>
                <w:rFonts w:hint="eastAsia"/>
                <w:szCs w:val="21"/>
              </w:rPr>
              <w:t>、</w:t>
            </w:r>
            <w:proofErr w:type="spellStart"/>
            <w:r>
              <w:rPr>
                <w:rFonts w:hint="eastAsia"/>
                <w:szCs w:val="21"/>
              </w:rPr>
              <w:t>Cmax</w:t>
            </w:r>
            <w:proofErr w:type="spellEnd"/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T1/2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2403" w:type="dxa"/>
          </w:tcPr>
          <w:p w14:paraId="40B4477F" w14:textId="77777777" w:rsidR="0058243E" w:rsidRDefault="0058243E">
            <w:pPr>
              <w:jc w:val="center"/>
              <w:rPr>
                <w:szCs w:val="21"/>
              </w:rPr>
            </w:pPr>
          </w:p>
          <w:p w14:paraId="06A46717" w14:textId="77777777" w:rsidR="003F6732" w:rsidRDefault="0058243E" w:rsidP="003F673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Pr="005E1C5D"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>無</w:t>
            </w:r>
          </w:p>
          <w:p w14:paraId="1933620A" w14:textId="6DE50958" w:rsidR="0058243E" w:rsidRPr="005E1C5D" w:rsidRDefault="0058243E" w:rsidP="003F673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Pr="005E1C5D"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>無</w:t>
            </w:r>
          </w:p>
        </w:tc>
      </w:tr>
      <w:tr w:rsidR="0058243E" w:rsidRPr="005E1C5D" w14:paraId="7CBB6FC5" w14:textId="77777777" w:rsidTr="003F6732">
        <w:trPr>
          <w:cantSplit/>
        </w:trPr>
        <w:tc>
          <w:tcPr>
            <w:tcW w:w="457" w:type="dxa"/>
            <w:vMerge/>
          </w:tcPr>
          <w:p w14:paraId="653AB1C7" w14:textId="77777777" w:rsidR="0058243E" w:rsidRPr="005E1C5D" w:rsidRDefault="0058243E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17C30174" w14:textId="77777777" w:rsidR="0058243E" w:rsidRPr="005E1C5D" w:rsidRDefault="0058243E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2F1B70AB" w14:textId="2C9360C2" w:rsidR="0058243E" w:rsidRPr="005E1C5D" w:rsidRDefault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添加物</w:t>
            </w:r>
            <w:r>
              <w:rPr>
                <w:rFonts w:hint="eastAsia"/>
                <w:szCs w:val="21"/>
              </w:rPr>
              <w:t>関連</w:t>
            </w:r>
            <w:r w:rsidR="003F6732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同一性・</w:t>
            </w:r>
            <w:r w:rsidRPr="005E1C5D">
              <w:rPr>
                <w:rFonts w:hint="eastAsia"/>
                <w:szCs w:val="21"/>
              </w:rPr>
              <w:t>安全性・添加目的</w:t>
            </w:r>
            <w:r w:rsidR="003F6732">
              <w:rPr>
                <w:rFonts w:hint="eastAsia"/>
                <w:szCs w:val="21"/>
              </w:rPr>
              <w:t>）</w:t>
            </w:r>
          </w:p>
        </w:tc>
        <w:tc>
          <w:tcPr>
            <w:tcW w:w="2403" w:type="dxa"/>
          </w:tcPr>
          <w:p w14:paraId="4ABE2C6F" w14:textId="58FCA586" w:rsidR="0058243E" w:rsidRPr="005E1C5D" w:rsidRDefault="0058243E" w:rsidP="003F6732">
            <w:pPr>
              <w:ind w:firstLineChars="200" w:firstLine="420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適　・　不適</w:t>
            </w:r>
          </w:p>
        </w:tc>
      </w:tr>
      <w:tr w:rsidR="0058243E" w:rsidRPr="005E1C5D" w14:paraId="51C482C2" w14:textId="77777777" w:rsidTr="003F6732">
        <w:trPr>
          <w:cantSplit/>
        </w:trPr>
        <w:tc>
          <w:tcPr>
            <w:tcW w:w="457" w:type="dxa"/>
            <w:vMerge/>
            <w:tcBorders>
              <w:bottom w:val="nil"/>
            </w:tcBorders>
          </w:tcPr>
          <w:p w14:paraId="5948CBED" w14:textId="77777777" w:rsidR="0058243E" w:rsidRPr="005E1C5D" w:rsidRDefault="0058243E" w:rsidP="0058243E">
            <w:pPr>
              <w:rPr>
                <w:szCs w:val="21"/>
              </w:rPr>
            </w:pPr>
          </w:p>
        </w:tc>
        <w:tc>
          <w:tcPr>
            <w:tcW w:w="1948" w:type="dxa"/>
            <w:vMerge/>
            <w:tcBorders>
              <w:bottom w:val="nil"/>
            </w:tcBorders>
          </w:tcPr>
          <w:p w14:paraId="58C42B19" w14:textId="77777777" w:rsidR="0058243E" w:rsidRPr="005E1C5D" w:rsidRDefault="0058243E" w:rsidP="0058243E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78B63C6A" w14:textId="640DD6C1" w:rsidR="0058243E" w:rsidRPr="005E1C5D" w:rsidRDefault="0058243E" w:rsidP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注射剤</w:t>
            </w:r>
            <w:r>
              <w:rPr>
                <w:rFonts w:hint="eastAsia"/>
                <w:szCs w:val="21"/>
              </w:rPr>
              <w:t>（</w:t>
            </w:r>
            <w:r w:rsidRPr="005E1C5D">
              <w:rPr>
                <w:rFonts w:hint="eastAsia"/>
                <w:szCs w:val="21"/>
              </w:rPr>
              <w:t>pH</w:t>
            </w:r>
            <w:r w:rsidRPr="005E1C5D">
              <w:rPr>
                <w:rFonts w:hint="eastAsia"/>
                <w:szCs w:val="21"/>
              </w:rPr>
              <w:t>・浸透圧等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403" w:type="dxa"/>
          </w:tcPr>
          <w:p w14:paraId="0238A2A7" w14:textId="01F4A0F4" w:rsidR="0058243E" w:rsidRPr="005E1C5D" w:rsidRDefault="0058243E" w:rsidP="003F6732">
            <w:pPr>
              <w:ind w:firstLineChars="200" w:firstLine="420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適　・　不適</w:t>
            </w:r>
          </w:p>
        </w:tc>
      </w:tr>
      <w:tr w:rsidR="003F6732" w:rsidRPr="005E1C5D" w14:paraId="6001F929" w14:textId="77777777" w:rsidTr="003F6732">
        <w:trPr>
          <w:cantSplit/>
        </w:trPr>
        <w:tc>
          <w:tcPr>
            <w:tcW w:w="457" w:type="dxa"/>
            <w:tcBorders>
              <w:top w:val="nil"/>
            </w:tcBorders>
          </w:tcPr>
          <w:p w14:paraId="274F6CD9" w14:textId="77777777" w:rsidR="003F6732" w:rsidRPr="005E1C5D" w:rsidRDefault="003F6732" w:rsidP="003F6732">
            <w:pPr>
              <w:rPr>
                <w:szCs w:val="21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2D0F7A3B" w14:textId="6BE43495" w:rsidR="003F6732" w:rsidRPr="005E1C5D" w:rsidRDefault="003F6732" w:rsidP="003F6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（後発品の場合）</w:t>
            </w:r>
          </w:p>
        </w:tc>
        <w:tc>
          <w:tcPr>
            <w:tcW w:w="4820" w:type="dxa"/>
          </w:tcPr>
          <w:p w14:paraId="23E25F90" w14:textId="77777777" w:rsidR="003F6732" w:rsidRPr="005E1C5D" w:rsidRDefault="003F6732" w:rsidP="003F6732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先発医薬品に対する適応症の同一性</w:t>
            </w:r>
          </w:p>
          <w:p w14:paraId="45D0E227" w14:textId="3E78D6ED" w:rsidR="003F6732" w:rsidRPr="005E1C5D" w:rsidRDefault="003F6732" w:rsidP="003F6732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異なる場合：</w:t>
            </w:r>
            <w:r>
              <w:rPr>
                <w:rFonts w:hint="eastAsia"/>
                <w:szCs w:val="21"/>
              </w:rPr>
              <w:t xml:space="preserve">　　　　　　　　　　　　　　　</w:t>
            </w:r>
          </w:p>
        </w:tc>
        <w:tc>
          <w:tcPr>
            <w:tcW w:w="2403" w:type="dxa"/>
          </w:tcPr>
          <w:p w14:paraId="7980DF43" w14:textId="3CDA241B" w:rsidR="003F6732" w:rsidRPr="005E1C5D" w:rsidRDefault="003F6732" w:rsidP="003F673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同一</w:t>
            </w:r>
            <w:r w:rsidRPr="005E1C5D"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>異なる</w:t>
            </w:r>
          </w:p>
        </w:tc>
      </w:tr>
      <w:tr w:rsidR="0058243E" w:rsidRPr="005E1C5D" w14:paraId="251C0759" w14:textId="77777777" w:rsidTr="003F6732">
        <w:trPr>
          <w:cantSplit/>
        </w:trPr>
        <w:tc>
          <w:tcPr>
            <w:tcW w:w="457" w:type="dxa"/>
            <w:vMerge w:val="restart"/>
          </w:tcPr>
          <w:p w14:paraId="173E1EBB" w14:textId="77777777" w:rsidR="0058243E" w:rsidRPr="005E1C5D" w:rsidRDefault="0058243E">
            <w:pPr>
              <w:rPr>
                <w:szCs w:val="21"/>
              </w:rPr>
            </w:pPr>
          </w:p>
          <w:p w14:paraId="452DB19E" w14:textId="77777777" w:rsidR="0058243E" w:rsidRPr="005E1C5D" w:rsidRDefault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製剤</w:t>
            </w:r>
          </w:p>
        </w:tc>
        <w:tc>
          <w:tcPr>
            <w:tcW w:w="1948" w:type="dxa"/>
            <w:vMerge w:val="restart"/>
          </w:tcPr>
          <w:p w14:paraId="0503D165" w14:textId="77777777" w:rsidR="0058243E" w:rsidRPr="005E1C5D" w:rsidRDefault="0058243E">
            <w:pPr>
              <w:rPr>
                <w:szCs w:val="21"/>
              </w:rPr>
            </w:pPr>
          </w:p>
          <w:p w14:paraId="7E84BEBE" w14:textId="77777777" w:rsidR="0058243E" w:rsidRPr="005E1C5D" w:rsidRDefault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剤形・包装など</w:t>
            </w:r>
          </w:p>
        </w:tc>
        <w:tc>
          <w:tcPr>
            <w:tcW w:w="4820" w:type="dxa"/>
          </w:tcPr>
          <w:p w14:paraId="459681EC" w14:textId="645D03D9" w:rsidR="0058243E" w:rsidRPr="005E1C5D" w:rsidRDefault="0058243E">
            <w:pPr>
              <w:rPr>
                <w:szCs w:val="21"/>
              </w:rPr>
            </w:pPr>
            <w:r w:rsidRPr="00C17B45">
              <w:rPr>
                <w:rFonts w:hint="eastAsia"/>
                <w:szCs w:val="21"/>
              </w:rPr>
              <w:t>無包装状態での安定性、一包化</w:t>
            </w:r>
          </w:p>
        </w:tc>
        <w:tc>
          <w:tcPr>
            <w:tcW w:w="2403" w:type="dxa"/>
          </w:tcPr>
          <w:p w14:paraId="3A032129" w14:textId="6EBC97A9" w:rsidR="0058243E" w:rsidRPr="005E1C5D" w:rsidRDefault="0058243E" w:rsidP="003F6732">
            <w:pPr>
              <w:ind w:firstLineChars="200" w:firstLine="420"/>
              <w:rPr>
                <w:szCs w:val="21"/>
              </w:rPr>
            </w:pPr>
            <w:r w:rsidRPr="00C17B45">
              <w:rPr>
                <w:rFonts w:hint="eastAsia"/>
                <w:szCs w:val="21"/>
              </w:rPr>
              <w:t>適　・　不適</w:t>
            </w:r>
          </w:p>
        </w:tc>
      </w:tr>
      <w:tr w:rsidR="0058243E" w:rsidRPr="005E1C5D" w14:paraId="70D4948C" w14:textId="77777777" w:rsidTr="003F6732">
        <w:trPr>
          <w:cantSplit/>
        </w:trPr>
        <w:tc>
          <w:tcPr>
            <w:tcW w:w="457" w:type="dxa"/>
            <w:vMerge/>
          </w:tcPr>
          <w:p w14:paraId="3F52B8EC" w14:textId="77777777" w:rsidR="0058243E" w:rsidRPr="005E1C5D" w:rsidRDefault="0058243E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638D1C89" w14:textId="77777777" w:rsidR="0058243E" w:rsidRPr="005E1C5D" w:rsidRDefault="0058243E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378C95B4" w14:textId="7A240C79" w:rsidR="0058243E" w:rsidRPr="00C17B45" w:rsidRDefault="0058243E" w:rsidP="00C17B45">
            <w:pPr>
              <w:pStyle w:val="Default"/>
              <w:jc w:val="both"/>
              <w:rPr>
                <w:sz w:val="21"/>
                <w:szCs w:val="21"/>
              </w:rPr>
            </w:pPr>
            <w:r w:rsidRPr="00C17B45">
              <w:rPr>
                <w:rFonts w:hint="eastAsia"/>
                <w:sz w:val="21"/>
                <w:szCs w:val="21"/>
              </w:rPr>
              <w:t>錠剤の粉砕、カプセルの脱カプセル</w:t>
            </w:r>
          </w:p>
        </w:tc>
        <w:tc>
          <w:tcPr>
            <w:tcW w:w="2403" w:type="dxa"/>
          </w:tcPr>
          <w:p w14:paraId="2757DD61" w14:textId="0AC5E629" w:rsidR="0058243E" w:rsidRPr="00C17B45" w:rsidRDefault="0058243E" w:rsidP="003F6732">
            <w:pPr>
              <w:ind w:firstLineChars="200" w:firstLine="420"/>
              <w:rPr>
                <w:szCs w:val="21"/>
              </w:rPr>
            </w:pPr>
            <w:r w:rsidRPr="00C17B45">
              <w:rPr>
                <w:rFonts w:hint="eastAsia"/>
                <w:szCs w:val="21"/>
              </w:rPr>
              <w:t>適　・　不適</w:t>
            </w:r>
          </w:p>
        </w:tc>
      </w:tr>
      <w:tr w:rsidR="0058243E" w:rsidRPr="005E1C5D" w14:paraId="3CCDA2A4" w14:textId="77777777" w:rsidTr="003F6732">
        <w:trPr>
          <w:cantSplit/>
        </w:trPr>
        <w:tc>
          <w:tcPr>
            <w:tcW w:w="457" w:type="dxa"/>
            <w:vMerge/>
          </w:tcPr>
          <w:p w14:paraId="2653B58C" w14:textId="77777777" w:rsidR="0058243E" w:rsidRPr="005E1C5D" w:rsidRDefault="0058243E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74688AE8" w14:textId="77777777" w:rsidR="0058243E" w:rsidRPr="005E1C5D" w:rsidRDefault="0058243E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69A5D852" w14:textId="684FAF61" w:rsidR="0058243E" w:rsidRPr="00C17B45" w:rsidRDefault="0058243E" w:rsidP="00C17B4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半錠分割</w:t>
            </w:r>
          </w:p>
        </w:tc>
        <w:tc>
          <w:tcPr>
            <w:tcW w:w="2403" w:type="dxa"/>
          </w:tcPr>
          <w:p w14:paraId="1A68AD50" w14:textId="52807787" w:rsidR="0058243E" w:rsidRPr="00C17B45" w:rsidRDefault="0058243E" w:rsidP="003F6732">
            <w:pPr>
              <w:ind w:firstLineChars="200" w:firstLine="420"/>
              <w:rPr>
                <w:szCs w:val="21"/>
              </w:rPr>
            </w:pPr>
            <w:r w:rsidRPr="00C17B45">
              <w:rPr>
                <w:rFonts w:hint="eastAsia"/>
                <w:szCs w:val="21"/>
              </w:rPr>
              <w:t>適　・　不適</w:t>
            </w:r>
          </w:p>
        </w:tc>
      </w:tr>
      <w:tr w:rsidR="0058243E" w:rsidRPr="005E1C5D" w14:paraId="3F5B36B5" w14:textId="77777777" w:rsidTr="003F6732">
        <w:trPr>
          <w:cantSplit/>
        </w:trPr>
        <w:tc>
          <w:tcPr>
            <w:tcW w:w="457" w:type="dxa"/>
            <w:vMerge/>
            <w:tcBorders>
              <w:bottom w:val="nil"/>
            </w:tcBorders>
          </w:tcPr>
          <w:p w14:paraId="759C478B" w14:textId="77777777" w:rsidR="0058243E" w:rsidRPr="005E1C5D" w:rsidRDefault="0058243E">
            <w:pPr>
              <w:rPr>
                <w:szCs w:val="21"/>
              </w:rPr>
            </w:pPr>
          </w:p>
        </w:tc>
        <w:tc>
          <w:tcPr>
            <w:tcW w:w="1948" w:type="dxa"/>
            <w:vMerge/>
            <w:tcBorders>
              <w:bottom w:val="nil"/>
            </w:tcBorders>
          </w:tcPr>
          <w:p w14:paraId="07719AC2" w14:textId="77777777" w:rsidR="0058243E" w:rsidRPr="005E1C5D" w:rsidRDefault="0058243E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4A055EB1" w14:textId="77777777" w:rsidR="0058243E" w:rsidRPr="003F6732" w:rsidRDefault="0058243E" w:rsidP="00EE472D">
            <w:pPr>
              <w:rPr>
                <w:szCs w:val="21"/>
              </w:rPr>
            </w:pPr>
            <w:r w:rsidRPr="003F6732">
              <w:rPr>
                <w:rFonts w:hint="eastAsia"/>
                <w:szCs w:val="21"/>
              </w:rPr>
              <w:t>簡易懸濁法による経管投与</w:t>
            </w:r>
          </w:p>
          <w:p w14:paraId="2C4ABDF3" w14:textId="4B0E86D0" w:rsidR="0058243E" w:rsidRPr="003F6732" w:rsidRDefault="0058243E" w:rsidP="00C17B45">
            <w:pPr>
              <w:pStyle w:val="Default"/>
              <w:jc w:val="both"/>
              <w:rPr>
                <w:sz w:val="21"/>
                <w:szCs w:val="21"/>
              </w:rPr>
            </w:pPr>
            <w:r w:rsidRPr="003F6732">
              <w:rPr>
                <w:rFonts w:hint="eastAsia"/>
                <w:sz w:val="21"/>
                <w:szCs w:val="21"/>
              </w:rPr>
              <w:t>事前に粉砕、脱カプセルが必要か</w:t>
            </w:r>
          </w:p>
        </w:tc>
        <w:tc>
          <w:tcPr>
            <w:tcW w:w="2403" w:type="dxa"/>
          </w:tcPr>
          <w:p w14:paraId="269A2C28" w14:textId="77777777" w:rsidR="0058243E" w:rsidRDefault="0058243E" w:rsidP="003F6732">
            <w:pPr>
              <w:ind w:firstLineChars="200" w:firstLine="420"/>
              <w:rPr>
                <w:szCs w:val="21"/>
              </w:rPr>
            </w:pPr>
            <w:r w:rsidRPr="00C17B45">
              <w:rPr>
                <w:rFonts w:hint="eastAsia"/>
                <w:szCs w:val="21"/>
              </w:rPr>
              <w:t>適　・　不適</w:t>
            </w:r>
          </w:p>
          <w:p w14:paraId="4A65D2F7" w14:textId="26028A82" w:rsidR="0058243E" w:rsidRPr="00C17B45" w:rsidRDefault="0058243E" w:rsidP="003F6732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必要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不要</w:t>
            </w:r>
          </w:p>
        </w:tc>
      </w:tr>
      <w:tr w:rsidR="003F6732" w:rsidRPr="005E1C5D" w14:paraId="650CA54E" w14:textId="77777777" w:rsidTr="003F6732">
        <w:trPr>
          <w:cantSplit/>
        </w:trPr>
        <w:tc>
          <w:tcPr>
            <w:tcW w:w="457" w:type="dxa"/>
            <w:tcBorders>
              <w:top w:val="nil"/>
            </w:tcBorders>
          </w:tcPr>
          <w:p w14:paraId="3A26C660" w14:textId="77777777" w:rsidR="003F6732" w:rsidRPr="005E1C5D" w:rsidRDefault="003F6732" w:rsidP="003F6732">
            <w:pPr>
              <w:rPr>
                <w:szCs w:val="21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7C953533" w14:textId="19D879FB" w:rsidR="003F6732" w:rsidRPr="005E1C5D" w:rsidRDefault="003F6732" w:rsidP="003F6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（後発品の場合）</w:t>
            </w:r>
          </w:p>
        </w:tc>
        <w:tc>
          <w:tcPr>
            <w:tcW w:w="4820" w:type="dxa"/>
          </w:tcPr>
          <w:p w14:paraId="39509D24" w14:textId="77777777" w:rsidR="003F6732" w:rsidRDefault="003F6732" w:rsidP="003F6732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剤形的付加価値</w:t>
            </w:r>
            <w:r w:rsidRPr="005E1C5D">
              <w:rPr>
                <w:rFonts w:hint="eastAsia"/>
                <w:szCs w:val="21"/>
              </w:rPr>
              <w:t>(</w:t>
            </w:r>
            <w:r w:rsidRPr="005E1C5D">
              <w:rPr>
                <w:rFonts w:hint="eastAsia"/>
                <w:szCs w:val="21"/>
              </w:rPr>
              <w:t>使用感の同等性又は向上性</w:t>
            </w:r>
            <w:r w:rsidRPr="005E1C5D">
              <w:rPr>
                <w:rFonts w:hint="eastAsia"/>
                <w:szCs w:val="21"/>
              </w:rPr>
              <w:t>)</w:t>
            </w:r>
          </w:p>
          <w:p w14:paraId="64A94897" w14:textId="77777777" w:rsidR="003F6732" w:rsidRDefault="003F6732" w:rsidP="003F6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・剤形の同等性</w:t>
            </w:r>
          </w:p>
          <w:p w14:paraId="0326EE0D" w14:textId="4D52B2E1" w:rsidR="003F6732" w:rsidRPr="00EE472D" w:rsidRDefault="003F6732" w:rsidP="003F6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・使用感の同等性・優越性・向上性</w:t>
            </w:r>
          </w:p>
        </w:tc>
        <w:tc>
          <w:tcPr>
            <w:tcW w:w="2403" w:type="dxa"/>
          </w:tcPr>
          <w:p w14:paraId="78A53C66" w14:textId="77777777" w:rsidR="003F6732" w:rsidRDefault="003F6732" w:rsidP="003F6732">
            <w:pPr>
              <w:ind w:firstLineChars="100" w:firstLine="210"/>
              <w:rPr>
                <w:szCs w:val="21"/>
              </w:rPr>
            </w:pPr>
          </w:p>
          <w:p w14:paraId="760B0D03" w14:textId="77777777" w:rsidR="003F6732" w:rsidRDefault="003F6732" w:rsidP="003F673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Pr="005E1C5D"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>無</w:t>
            </w:r>
          </w:p>
          <w:p w14:paraId="07871A67" w14:textId="20FF24F4" w:rsidR="003F6732" w:rsidRPr="005E1C5D" w:rsidRDefault="003F6732" w:rsidP="003F6732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  <w:r w:rsidRPr="005E1C5D">
              <w:rPr>
                <w:rFonts w:hint="eastAsia"/>
                <w:szCs w:val="21"/>
              </w:rPr>
              <w:t xml:space="preserve">　・　</w:t>
            </w:r>
            <w:r>
              <w:rPr>
                <w:rFonts w:hint="eastAsia"/>
                <w:szCs w:val="21"/>
              </w:rPr>
              <w:t>無</w:t>
            </w:r>
          </w:p>
        </w:tc>
      </w:tr>
      <w:tr w:rsidR="0058243E" w:rsidRPr="005E1C5D" w14:paraId="66FF6782" w14:textId="77777777" w:rsidTr="003F6732">
        <w:trPr>
          <w:cantSplit/>
        </w:trPr>
        <w:tc>
          <w:tcPr>
            <w:tcW w:w="457" w:type="dxa"/>
            <w:vMerge w:val="restart"/>
          </w:tcPr>
          <w:p w14:paraId="06C5745C" w14:textId="77777777" w:rsidR="0058243E" w:rsidRPr="005E1C5D" w:rsidRDefault="0058243E" w:rsidP="0058243E">
            <w:pPr>
              <w:rPr>
                <w:szCs w:val="21"/>
              </w:rPr>
            </w:pPr>
          </w:p>
          <w:p w14:paraId="600DA52B" w14:textId="77777777" w:rsidR="0058243E" w:rsidRPr="005E1C5D" w:rsidRDefault="0058243E" w:rsidP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情</w:t>
            </w:r>
          </w:p>
          <w:p w14:paraId="068641DC" w14:textId="77777777" w:rsidR="0058243E" w:rsidRPr="005E1C5D" w:rsidRDefault="0058243E" w:rsidP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報</w:t>
            </w:r>
          </w:p>
        </w:tc>
        <w:tc>
          <w:tcPr>
            <w:tcW w:w="1948" w:type="dxa"/>
            <w:vMerge w:val="restart"/>
          </w:tcPr>
          <w:p w14:paraId="6799433A" w14:textId="77777777" w:rsidR="0058243E" w:rsidRPr="005E1C5D" w:rsidRDefault="0058243E" w:rsidP="0058243E">
            <w:pPr>
              <w:jc w:val="center"/>
              <w:rPr>
                <w:szCs w:val="21"/>
              </w:rPr>
            </w:pPr>
          </w:p>
          <w:p w14:paraId="7DB4EBA6" w14:textId="77777777" w:rsidR="0058243E" w:rsidRPr="005E1C5D" w:rsidRDefault="0058243E" w:rsidP="0058243E">
            <w:pPr>
              <w:jc w:val="center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情報提供</w:t>
            </w:r>
          </w:p>
        </w:tc>
        <w:tc>
          <w:tcPr>
            <w:tcW w:w="4820" w:type="dxa"/>
          </w:tcPr>
          <w:p w14:paraId="20C12882" w14:textId="509C690B" w:rsidR="0058243E" w:rsidRPr="005E1C5D" w:rsidRDefault="0058243E" w:rsidP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学術部門</w:t>
            </w:r>
          </w:p>
        </w:tc>
        <w:tc>
          <w:tcPr>
            <w:tcW w:w="2403" w:type="dxa"/>
          </w:tcPr>
          <w:p w14:paraId="2D3BB79A" w14:textId="35308E4A" w:rsidR="0058243E" w:rsidRPr="005E1C5D" w:rsidRDefault="0058243E" w:rsidP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 xml:space="preserve">　　有　・　無</w:t>
            </w:r>
          </w:p>
        </w:tc>
      </w:tr>
      <w:tr w:rsidR="0058243E" w:rsidRPr="005E1C5D" w14:paraId="1148B303" w14:textId="77777777" w:rsidTr="003F6732">
        <w:trPr>
          <w:cantSplit/>
        </w:trPr>
        <w:tc>
          <w:tcPr>
            <w:tcW w:w="457" w:type="dxa"/>
            <w:vMerge/>
          </w:tcPr>
          <w:p w14:paraId="78BDC54A" w14:textId="77777777" w:rsidR="0058243E" w:rsidRPr="005E1C5D" w:rsidRDefault="0058243E" w:rsidP="0058243E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2346AFE1" w14:textId="77777777" w:rsidR="0058243E" w:rsidRPr="005E1C5D" w:rsidRDefault="0058243E" w:rsidP="0058243E">
            <w:pPr>
              <w:jc w:val="center"/>
              <w:rPr>
                <w:szCs w:val="21"/>
              </w:rPr>
            </w:pPr>
          </w:p>
        </w:tc>
        <w:tc>
          <w:tcPr>
            <w:tcW w:w="4820" w:type="dxa"/>
          </w:tcPr>
          <w:p w14:paraId="69D61849" w14:textId="4E3AAFB7" w:rsidR="0058243E" w:rsidRPr="005E1C5D" w:rsidRDefault="0058243E" w:rsidP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情報提供部門</w:t>
            </w:r>
          </w:p>
        </w:tc>
        <w:tc>
          <w:tcPr>
            <w:tcW w:w="2403" w:type="dxa"/>
          </w:tcPr>
          <w:p w14:paraId="556EA8A5" w14:textId="3C73F15F" w:rsidR="0058243E" w:rsidRPr="005E1C5D" w:rsidRDefault="0058243E" w:rsidP="0058243E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 xml:space="preserve">　　有　・　無</w:t>
            </w:r>
          </w:p>
        </w:tc>
      </w:tr>
      <w:tr w:rsidR="0058243E" w:rsidRPr="005E1C5D" w14:paraId="3B9721D4" w14:textId="77777777" w:rsidTr="003F6732">
        <w:trPr>
          <w:cantSplit/>
        </w:trPr>
        <w:tc>
          <w:tcPr>
            <w:tcW w:w="457" w:type="dxa"/>
            <w:vMerge/>
          </w:tcPr>
          <w:p w14:paraId="6F32DAE3" w14:textId="77777777" w:rsidR="0058243E" w:rsidRPr="005E1C5D" w:rsidRDefault="0058243E" w:rsidP="00EE472D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0D042F8D" w14:textId="77777777" w:rsidR="0058243E" w:rsidRPr="005E1C5D" w:rsidRDefault="0058243E" w:rsidP="00EE472D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74A0FC13" w14:textId="788B10ED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インタビューフォーム・添付文書</w:t>
            </w:r>
          </w:p>
        </w:tc>
        <w:tc>
          <w:tcPr>
            <w:tcW w:w="2403" w:type="dxa"/>
          </w:tcPr>
          <w:p w14:paraId="5EF36C85" w14:textId="59F3365E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 xml:space="preserve">　　有　・　無</w:t>
            </w:r>
          </w:p>
        </w:tc>
      </w:tr>
      <w:tr w:rsidR="0041034A" w:rsidRPr="005E1C5D" w14:paraId="4E2F7A3E" w14:textId="77777777" w:rsidTr="003F6732">
        <w:trPr>
          <w:cantSplit/>
        </w:trPr>
        <w:tc>
          <w:tcPr>
            <w:tcW w:w="457" w:type="dxa"/>
            <w:vMerge/>
          </w:tcPr>
          <w:p w14:paraId="564A6726" w14:textId="77777777" w:rsidR="0041034A" w:rsidRPr="005E1C5D" w:rsidRDefault="0041034A" w:rsidP="00EE472D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7F63F8BD" w14:textId="77777777" w:rsidR="0041034A" w:rsidRPr="005E1C5D" w:rsidRDefault="0041034A" w:rsidP="00EE472D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394A65FE" w14:textId="212CF837" w:rsidR="0041034A" w:rsidRPr="005E1C5D" w:rsidRDefault="0041034A" w:rsidP="00EE47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RMP</w:t>
            </w:r>
          </w:p>
        </w:tc>
        <w:tc>
          <w:tcPr>
            <w:tcW w:w="2403" w:type="dxa"/>
          </w:tcPr>
          <w:p w14:paraId="76379A83" w14:textId="579E3FE1" w:rsidR="0041034A" w:rsidRPr="005E1C5D" w:rsidRDefault="0041034A" w:rsidP="0041034A">
            <w:pPr>
              <w:ind w:firstLineChars="200" w:firstLine="420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有　・　無</w:t>
            </w:r>
          </w:p>
        </w:tc>
      </w:tr>
      <w:tr w:rsidR="0058243E" w:rsidRPr="005E1C5D" w14:paraId="6897ACFC" w14:textId="77777777" w:rsidTr="003F6732">
        <w:trPr>
          <w:cantSplit/>
        </w:trPr>
        <w:tc>
          <w:tcPr>
            <w:tcW w:w="457" w:type="dxa"/>
            <w:vMerge/>
          </w:tcPr>
          <w:p w14:paraId="2FF990FE" w14:textId="77777777" w:rsidR="0058243E" w:rsidRPr="005E1C5D" w:rsidRDefault="0058243E" w:rsidP="00EE472D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143C24FC" w14:textId="77777777" w:rsidR="0058243E" w:rsidRPr="005E1C5D" w:rsidRDefault="0058243E" w:rsidP="00EE472D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6263A0AD" w14:textId="6DAA84AC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配合</w:t>
            </w:r>
            <w:r>
              <w:rPr>
                <w:rFonts w:hint="eastAsia"/>
                <w:szCs w:val="21"/>
              </w:rPr>
              <w:t>変化</w:t>
            </w:r>
            <w:r w:rsidRPr="005E1C5D">
              <w:rPr>
                <w:rFonts w:hint="eastAsia"/>
                <w:szCs w:val="21"/>
              </w:rPr>
              <w:t>情報</w:t>
            </w:r>
            <w:r>
              <w:rPr>
                <w:rFonts w:hint="eastAsia"/>
                <w:szCs w:val="21"/>
              </w:rPr>
              <w:t>（</w:t>
            </w:r>
            <w:r w:rsidRPr="005E1C5D">
              <w:rPr>
                <w:rFonts w:hint="eastAsia"/>
                <w:szCs w:val="21"/>
              </w:rPr>
              <w:t>注射剤、内服剤、外用剤等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403" w:type="dxa"/>
          </w:tcPr>
          <w:p w14:paraId="2317F17A" w14:textId="32AC327C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 xml:space="preserve">　　有　・　無</w:t>
            </w:r>
          </w:p>
        </w:tc>
      </w:tr>
      <w:tr w:rsidR="0058243E" w:rsidRPr="005E1C5D" w14:paraId="59B6858B" w14:textId="77777777" w:rsidTr="003F6732">
        <w:trPr>
          <w:cantSplit/>
        </w:trPr>
        <w:tc>
          <w:tcPr>
            <w:tcW w:w="457" w:type="dxa"/>
            <w:vMerge/>
          </w:tcPr>
          <w:p w14:paraId="1DD42D52" w14:textId="77777777" w:rsidR="0058243E" w:rsidRPr="005E1C5D" w:rsidRDefault="0058243E" w:rsidP="00EE472D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6FDB5A3C" w14:textId="77777777" w:rsidR="0058243E" w:rsidRPr="005E1C5D" w:rsidRDefault="0058243E" w:rsidP="00EE472D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4D219985" w14:textId="544259B8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安定供給できる在庫管理体制</w:t>
            </w:r>
          </w:p>
        </w:tc>
        <w:tc>
          <w:tcPr>
            <w:tcW w:w="2403" w:type="dxa"/>
          </w:tcPr>
          <w:p w14:paraId="1D0B688C" w14:textId="6D269AB7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 xml:space="preserve">　</w:t>
            </w:r>
            <w:r w:rsidRPr="005E1C5D">
              <w:rPr>
                <w:rFonts w:hint="eastAsia"/>
                <w:szCs w:val="21"/>
              </w:rPr>
              <w:t xml:space="preserve"> </w:t>
            </w:r>
            <w:r w:rsidR="0041034A">
              <w:rPr>
                <w:rFonts w:hint="eastAsia"/>
                <w:szCs w:val="21"/>
              </w:rPr>
              <w:t xml:space="preserve"> </w:t>
            </w:r>
            <w:r w:rsidRPr="005E1C5D">
              <w:rPr>
                <w:rFonts w:hint="eastAsia"/>
                <w:szCs w:val="21"/>
              </w:rPr>
              <w:t>可</w:t>
            </w:r>
            <w:r w:rsidRPr="005E1C5D">
              <w:rPr>
                <w:rFonts w:hint="eastAsia"/>
                <w:szCs w:val="21"/>
              </w:rPr>
              <w:t xml:space="preserve">  </w:t>
            </w:r>
            <w:r w:rsidRPr="005E1C5D">
              <w:rPr>
                <w:rFonts w:hint="eastAsia"/>
                <w:szCs w:val="21"/>
              </w:rPr>
              <w:t>・</w:t>
            </w:r>
            <w:r w:rsidRPr="005E1C5D">
              <w:rPr>
                <w:rFonts w:hint="eastAsia"/>
                <w:szCs w:val="21"/>
              </w:rPr>
              <w:t xml:space="preserve">  </w:t>
            </w:r>
            <w:r w:rsidRPr="005E1C5D">
              <w:rPr>
                <w:rFonts w:hint="eastAsia"/>
                <w:szCs w:val="21"/>
              </w:rPr>
              <w:t xml:space="preserve">不安定　　</w:t>
            </w:r>
          </w:p>
        </w:tc>
      </w:tr>
      <w:tr w:rsidR="0058243E" w:rsidRPr="005E1C5D" w14:paraId="2D33F979" w14:textId="77777777" w:rsidTr="003F6732">
        <w:trPr>
          <w:cantSplit/>
        </w:trPr>
        <w:tc>
          <w:tcPr>
            <w:tcW w:w="457" w:type="dxa"/>
            <w:vMerge w:val="restart"/>
          </w:tcPr>
          <w:p w14:paraId="4A2E18A9" w14:textId="77777777" w:rsidR="0058243E" w:rsidRPr="005E1C5D" w:rsidRDefault="0058243E" w:rsidP="00EE472D">
            <w:pPr>
              <w:rPr>
                <w:szCs w:val="21"/>
              </w:rPr>
            </w:pPr>
          </w:p>
          <w:p w14:paraId="6574EC33" w14:textId="77777777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企</w:t>
            </w:r>
          </w:p>
          <w:p w14:paraId="51965471" w14:textId="77777777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業</w:t>
            </w:r>
          </w:p>
        </w:tc>
        <w:tc>
          <w:tcPr>
            <w:tcW w:w="1948" w:type="dxa"/>
            <w:vMerge w:val="restart"/>
          </w:tcPr>
          <w:p w14:paraId="0F324CD1" w14:textId="77777777" w:rsidR="0058243E" w:rsidRPr="005E1C5D" w:rsidRDefault="0058243E" w:rsidP="00EE472D">
            <w:pPr>
              <w:rPr>
                <w:szCs w:val="21"/>
              </w:rPr>
            </w:pPr>
          </w:p>
          <w:p w14:paraId="17B9B8A2" w14:textId="77777777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企業情報・対応</w:t>
            </w:r>
          </w:p>
        </w:tc>
        <w:tc>
          <w:tcPr>
            <w:tcW w:w="4820" w:type="dxa"/>
          </w:tcPr>
          <w:p w14:paraId="4AECD600" w14:textId="17011FB0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不良医薬品回収対応</w:t>
            </w:r>
          </w:p>
        </w:tc>
        <w:tc>
          <w:tcPr>
            <w:tcW w:w="2403" w:type="dxa"/>
          </w:tcPr>
          <w:p w14:paraId="7ADA8BD9" w14:textId="691E744E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 xml:space="preserve">　　</w:t>
            </w:r>
            <w:r w:rsidR="0041034A">
              <w:rPr>
                <w:rFonts w:hint="eastAsia"/>
                <w:szCs w:val="21"/>
              </w:rPr>
              <w:t>有</w:t>
            </w:r>
            <w:r w:rsidRPr="005E1C5D">
              <w:rPr>
                <w:rFonts w:hint="eastAsia"/>
                <w:szCs w:val="21"/>
              </w:rPr>
              <w:t xml:space="preserve">　・　</w:t>
            </w:r>
            <w:r w:rsidR="0041034A">
              <w:rPr>
                <w:rFonts w:hint="eastAsia"/>
                <w:szCs w:val="21"/>
              </w:rPr>
              <w:t>無</w:t>
            </w:r>
          </w:p>
        </w:tc>
      </w:tr>
      <w:tr w:rsidR="0058243E" w:rsidRPr="005E1C5D" w14:paraId="1D872245" w14:textId="77777777" w:rsidTr="003F6732">
        <w:trPr>
          <w:cantSplit/>
        </w:trPr>
        <w:tc>
          <w:tcPr>
            <w:tcW w:w="457" w:type="dxa"/>
            <w:vMerge/>
          </w:tcPr>
          <w:p w14:paraId="3DF65154" w14:textId="77777777" w:rsidR="0058243E" w:rsidRPr="005E1C5D" w:rsidRDefault="0058243E" w:rsidP="00EE472D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2D9ACA19" w14:textId="77777777" w:rsidR="0058243E" w:rsidRPr="005E1C5D" w:rsidRDefault="0058243E" w:rsidP="00EE472D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2647FEF8" w14:textId="470D974D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緊急連絡体制</w:t>
            </w:r>
          </w:p>
        </w:tc>
        <w:tc>
          <w:tcPr>
            <w:tcW w:w="2403" w:type="dxa"/>
          </w:tcPr>
          <w:p w14:paraId="330D3A6C" w14:textId="23F625FC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 xml:space="preserve">　　</w:t>
            </w:r>
            <w:r w:rsidR="0041034A">
              <w:rPr>
                <w:rFonts w:hint="eastAsia"/>
                <w:szCs w:val="21"/>
              </w:rPr>
              <w:t>有</w:t>
            </w:r>
            <w:r w:rsidRPr="005E1C5D">
              <w:rPr>
                <w:rFonts w:hint="eastAsia"/>
                <w:szCs w:val="21"/>
              </w:rPr>
              <w:t xml:space="preserve">　・　</w:t>
            </w:r>
            <w:r w:rsidR="0041034A">
              <w:rPr>
                <w:rFonts w:hint="eastAsia"/>
                <w:szCs w:val="21"/>
              </w:rPr>
              <w:t>無</w:t>
            </w:r>
          </w:p>
        </w:tc>
      </w:tr>
      <w:tr w:rsidR="0058243E" w:rsidRPr="005E1C5D" w14:paraId="4B95109D" w14:textId="77777777" w:rsidTr="003F6732">
        <w:trPr>
          <w:cantSplit/>
        </w:trPr>
        <w:tc>
          <w:tcPr>
            <w:tcW w:w="457" w:type="dxa"/>
            <w:vMerge/>
          </w:tcPr>
          <w:p w14:paraId="643A6D28" w14:textId="77777777" w:rsidR="0058243E" w:rsidRPr="005E1C5D" w:rsidRDefault="0058243E" w:rsidP="00EE472D">
            <w:pPr>
              <w:rPr>
                <w:szCs w:val="21"/>
              </w:rPr>
            </w:pPr>
          </w:p>
        </w:tc>
        <w:tc>
          <w:tcPr>
            <w:tcW w:w="1948" w:type="dxa"/>
            <w:vMerge/>
          </w:tcPr>
          <w:p w14:paraId="307A8B4C" w14:textId="77777777" w:rsidR="0058243E" w:rsidRPr="005E1C5D" w:rsidRDefault="0058243E" w:rsidP="00EE472D">
            <w:pPr>
              <w:rPr>
                <w:szCs w:val="21"/>
              </w:rPr>
            </w:pPr>
          </w:p>
        </w:tc>
        <w:tc>
          <w:tcPr>
            <w:tcW w:w="4820" w:type="dxa"/>
          </w:tcPr>
          <w:p w14:paraId="683EAE6F" w14:textId="60D8CE4A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ホームページ開設</w:t>
            </w:r>
          </w:p>
        </w:tc>
        <w:tc>
          <w:tcPr>
            <w:tcW w:w="2403" w:type="dxa"/>
          </w:tcPr>
          <w:p w14:paraId="47B6D1A2" w14:textId="4D37B3F7" w:rsidR="0058243E" w:rsidRPr="005E1C5D" w:rsidRDefault="0058243E" w:rsidP="00EE472D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 xml:space="preserve">　　有　・　無</w:t>
            </w:r>
          </w:p>
        </w:tc>
      </w:tr>
      <w:tr w:rsidR="003F6732" w:rsidRPr="005E1C5D" w14:paraId="7EF95F95" w14:textId="77777777" w:rsidTr="003F6732">
        <w:trPr>
          <w:cantSplit/>
        </w:trPr>
        <w:tc>
          <w:tcPr>
            <w:tcW w:w="457" w:type="dxa"/>
            <w:vMerge w:val="restart"/>
          </w:tcPr>
          <w:p w14:paraId="104C24C0" w14:textId="77777777" w:rsidR="003F6732" w:rsidRPr="005E1C5D" w:rsidRDefault="003F6732" w:rsidP="003F6732">
            <w:pPr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その他</w:t>
            </w:r>
          </w:p>
        </w:tc>
        <w:tc>
          <w:tcPr>
            <w:tcW w:w="1948" w:type="dxa"/>
          </w:tcPr>
          <w:p w14:paraId="24684737" w14:textId="77777777" w:rsidR="003F6732" w:rsidRPr="005E1C5D" w:rsidRDefault="003F6732" w:rsidP="003F6732">
            <w:pPr>
              <w:jc w:val="center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医療機関</w:t>
            </w:r>
          </w:p>
        </w:tc>
        <w:tc>
          <w:tcPr>
            <w:tcW w:w="7223" w:type="dxa"/>
            <w:gridSpan w:val="2"/>
          </w:tcPr>
          <w:p w14:paraId="086DB3AC" w14:textId="77777777" w:rsidR="003F6732" w:rsidRPr="005E1C5D" w:rsidRDefault="003F6732" w:rsidP="003F6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近隣</w:t>
            </w:r>
            <w:r w:rsidRPr="005E1C5D">
              <w:rPr>
                <w:rFonts w:hint="eastAsia"/>
                <w:szCs w:val="21"/>
              </w:rPr>
              <w:t>施設での採用状況（　有　・　無　）</w:t>
            </w:r>
          </w:p>
          <w:p w14:paraId="40D67954" w14:textId="73927335" w:rsidR="003F6732" w:rsidRPr="005E1C5D" w:rsidRDefault="003F6732" w:rsidP="003F6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主要施設名：</w:t>
            </w:r>
          </w:p>
        </w:tc>
      </w:tr>
      <w:tr w:rsidR="003F6732" w:rsidRPr="005E1C5D" w14:paraId="1E251C76" w14:textId="77777777" w:rsidTr="003F6732">
        <w:trPr>
          <w:cantSplit/>
        </w:trPr>
        <w:tc>
          <w:tcPr>
            <w:tcW w:w="457" w:type="dxa"/>
            <w:vMerge/>
          </w:tcPr>
          <w:p w14:paraId="3FD4CFB0" w14:textId="77777777" w:rsidR="003F6732" w:rsidRPr="005E1C5D" w:rsidRDefault="003F6732" w:rsidP="003F6732">
            <w:pPr>
              <w:rPr>
                <w:szCs w:val="21"/>
              </w:rPr>
            </w:pPr>
          </w:p>
        </w:tc>
        <w:tc>
          <w:tcPr>
            <w:tcW w:w="1948" w:type="dxa"/>
          </w:tcPr>
          <w:p w14:paraId="784B0EA2" w14:textId="77777777" w:rsidR="003F6732" w:rsidRPr="005E1C5D" w:rsidRDefault="003F6732" w:rsidP="003F6732">
            <w:pPr>
              <w:jc w:val="center"/>
              <w:rPr>
                <w:szCs w:val="21"/>
              </w:rPr>
            </w:pPr>
            <w:r w:rsidRPr="005E1C5D">
              <w:rPr>
                <w:rFonts w:hint="eastAsia"/>
                <w:szCs w:val="21"/>
              </w:rPr>
              <w:t>特記事項</w:t>
            </w:r>
          </w:p>
        </w:tc>
        <w:tc>
          <w:tcPr>
            <w:tcW w:w="7223" w:type="dxa"/>
            <w:gridSpan w:val="2"/>
          </w:tcPr>
          <w:p w14:paraId="6CF15AEE" w14:textId="77777777" w:rsidR="003F6732" w:rsidRDefault="003F6732" w:rsidP="003F6732">
            <w:pPr>
              <w:rPr>
                <w:szCs w:val="21"/>
              </w:rPr>
            </w:pPr>
          </w:p>
          <w:p w14:paraId="6234C98D" w14:textId="77777777" w:rsidR="003F6732" w:rsidRPr="005E1C5D" w:rsidRDefault="003F6732" w:rsidP="003F6732">
            <w:pPr>
              <w:rPr>
                <w:szCs w:val="21"/>
              </w:rPr>
            </w:pPr>
          </w:p>
        </w:tc>
      </w:tr>
    </w:tbl>
    <w:p w14:paraId="68C96001" w14:textId="77777777" w:rsidR="00EE472D" w:rsidRDefault="00EE472D">
      <w:pPr>
        <w:rPr>
          <w:szCs w:val="21"/>
        </w:rPr>
      </w:pPr>
    </w:p>
    <w:p w14:paraId="10C1A679" w14:textId="169966E0" w:rsidR="0052570E" w:rsidRPr="005E1C5D" w:rsidRDefault="0052570E">
      <w:pPr>
        <w:rPr>
          <w:szCs w:val="21"/>
        </w:rPr>
      </w:pPr>
      <w:r w:rsidRPr="005E1C5D">
        <w:rPr>
          <w:rFonts w:hint="eastAsia"/>
          <w:szCs w:val="21"/>
        </w:rPr>
        <w:t>総合評価</w:t>
      </w:r>
      <w:r w:rsidRPr="005E1C5D">
        <w:rPr>
          <w:rFonts w:hint="eastAsia"/>
          <w:szCs w:val="21"/>
        </w:rPr>
        <w:t xml:space="preserve">  </w:t>
      </w:r>
      <w:r w:rsidRPr="005E1C5D">
        <w:rPr>
          <w:rFonts w:hint="eastAsia"/>
          <w:szCs w:val="21"/>
        </w:rPr>
        <w:t>：　適　・　不適</w:t>
      </w:r>
    </w:p>
    <w:p w14:paraId="701C2DFF" w14:textId="62B61526" w:rsidR="0052570E" w:rsidRPr="00DB5946" w:rsidRDefault="0052570E">
      <w:pPr>
        <w:rPr>
          <w:szCs w:val="21"/>
          <w:u w:val="single"/>
        </w:rPr>
      </w:pPr>
      <w:r w:rsidRPr="005E1C5D">
        <w:rPr>
          <w:rFonts w:hint="eastAsia"/>
          <w:szCs w:val="21"/>
        </w:rPr>
        <w:t>採用判定</w:t>
      </w:r>
      <w:r w:rsidRPr="005E1C5D">
        <w:rPr>
          <w:rFonts w:hint="eastAsia"/>
          <w:szCs w:val="21"/>
        </w:rPr>
        <w:t xml:space="preserve">  </w:t>
      </w:r>
      <w:r w:rsidRPr="005E1C5D">
        <w:rPr>
          <w:rFonts w:hint="eastAsia"/>
          <w:szCs w:val="21"/>
        </w:rPr>
        <w:t>：　採用　・　不採用</w:t>
      </w:r>
      <w:r w:rsidR="007A1280">
        <w:rPr>
          <w:rFonts w:hint="eastAsia"/>
          <w:szCs w:val="21"/>
        </w:rPr>
        <w:t xml:space="preserve">　　　　</w:t>
      </w:r>
      <w:r w:rsidR="007A1280" w:rsidRPr="007A1280">
        <w:rPr>
          <w:rFonts w:hint="eastAsia"/>
          <w:szCs w:val="21"/>
          <w:u w:val="single"/>
        </w:rPr>
        <w:t xml:space="preserve">確認者　　</w:t>
      </w:r>
      <w:r w:rsidR="007A1280">
        <w:rPr>
          <w:rFonts w:hint="eastAsia"/>
          <w:szCs w:val="21"/>
          <w:u w:val="single"/>
        </w:rPr>
        <w:t xml:space="preserve">　　</w:t>
      </w:r>
      <w:r w:rsidR="00DB5946">
        <w:rPr>
          <w:rFonts w:hint="eastAsia"/>
          <w:szCs w:val="21"/>
          <w:u w:val="single"/>
        </w:rPr>
        <w:t xml:space="preserve">　</w:t>
      </w:r>
      <w:r w:rsidR="007A1280">
        <w:rPr>
          <w:rFonts w:hint="eastAsia"/>
          <w:szCs w:val="21"/>
          <w:u w:val="single"/>
        </w:rPr>
        <w:t xml:space="preserve">　</w:t>
      </w:r>
      <w:r w:rsidR="007A1280" w:rsidRPr="007A1280">
        <w:rPr>
          <w:rFonts w:hint="eastAsia"/>
          <w:szCs w:val="21"/>
          <w:u w:val="single"/>
        </w:rPr>
        <w:t xml:space="preserve">　　　　</w:t>
      </w:r>
      <w:r w:rsidR="007A1280" w:rsidRPr="007A1280">
        <w:rPr>
          <w:rFonts w:hint="eastAsia"/>
          <w:szCs w:val="21"/>
        </w:rPr>
        <w:t xml:space="preserve">　</w:t>
      </w:r>
      <w:r w:rsidR="007A1280">
        <w:rPr>
          <w:rFonts w:hint="eastAsia"/>
          <w:szCs w:val="21"/>
        </w:rPr>
        <w:t xml:space="preserve">　</w:t>
      </w:r>
      <w:r w:rsidR="007A1280">
        <w:rPr>
          <w:rFonts w:hint="eastAsia"/>
          <w:szCs w:val="21"/>
          <w:u w:val="single"/>
        </w:rPr>
        <w:t xml:space="preserve">確認日　　　　</w:t>
      </w:r>
      <w:r w:rsidR="00DB5946">
        <w:rPr>
          <w:rFonts w:hint="eastAsia"/>
          <w:szCs w:val="21"/>
          <w:u w:val="single"/>
        </w:rPr>
        <w:t xml:space="preserve">　</w:t>
      </w:r>
      <w:r w:rsidR="007A1280">
        <w:rPr>
          <w:rFonts w:hint="eastAsia"/>
          <w:szCs w:val="21"/>
          <w:u w:val="single"/>
        </w:rPr>
        <w:t xml:space="preserve">　　　</w:t>
      </w:r>
    </w:p>
    <w:sectPr w:rsidR="0052570E" w:rsidRPr="00DB5946">
      <w:pgSz w:w="11906" w:h="16838" w:code="9"/>
      <w:pgMar w:top="1701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63DE" w14:textId="77777777" w:rsidR="0035403D" w:rsidRDefault="0035403D" w:rsidP="00432BED">
      <w:r>
        <w:separator/>
      </w:r>
    </w:p>
  </w:endnote>
  <w:endnote w:type="continuationSeparator" w:id="0">
    <w:p w14:paraId="2AD63774" w14:textId="77777777" w:rsidR="0035403D" w:rsidRDefault="0035403D" w:rsidP="0043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FD52" w14:textId="77777777" w:rsidR="0035403D" w:rsidRDefault="0035403D" w:rsidP="00432BED">
      <w:r>
        <w:separator/>
      </w:r>
    </w:p>
  </w:footnote>
  <w:footnote w:type="continuationSeparator" w:id="0">
    <w:p w14:paraId="1D512078" w14:textId="77777777" w:rsidR="0035403D" w:rsidRDefault="0035403D" w:rsidP="00432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ED"/>
    <w:rsid w:val="001B775A"/>
    <w:rsid w:val="0020253F"/>
    <w:rsid w:val="002A43A4"/>
    <w:rsid w:val="002C7C01"/>
    <w:rsid w:val="00303A8D"/>
    <w:rsid w:val="0035403D"/>
    <w:rsid w:val="00355AAE"/>
    <w:rsid w:val="0038029D"/>
    <w:rsid w:val="003C748A"/>
    <w:rsid w:val="003F6732"/>
    <w:rsid w:val="0041034A"/>
    <w:rsid w:val="00432BED"/>
    <w:rsid w:val="00466BC6"/>
    <w:rsid w:val="00471FF2"/>
    <w:rsid w:val="004D3065"/>
    <w:rsid w:val="0052570E"/>
    <w:rsid w:val="00541206"/>
    <w:rsid w:val="0058243E"/>
    <w:rsid w:val="005E1C5D"/>
    <w:rsid w:val="005F000D"/>
    <w:rsid w:val="006F1F7B"/>
    <w:rsid w:val="007A1280"/>
    <w:rsid w:val="007C40BC"/>
    <w:rsid w:val="007F7436"/>
    <w:rsid w:val="008902DC"/>
    <w:rsid w:val="009C3C34"/>
    <w:rsid w:val="009C658D"/>
    <w:rsid w:val="00A17804"/>
    <w:rsid w:val="00C17B45"/>
    <w:rsid w:val="00C47BA8"/>
    <w:rsid w:val="00DB5946"/>
    <w:rsid w:val="00E46701"/>
    <w:rsid w:val="00EE472D"/>
    <w:rsid w:val="00F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14C01"/>
  <w15:chartTrackingRefBased/>
  <w15:docId w15:val="{4848354C-80FE-4CAD-BEB7-127BCBBC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B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2B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32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32BED"/>
    <w:rPr>
      <w:kern w:val="2"/>
      <w:sz w:val="21"/>
      <w:szCs w:val="24"/>
    </w:rPr>
  </w:style>
  <w:style w:type="paragraph" w:customStyle="1" w:styleId="Default">
    <w:name w:val="Default"/>
    <w:rsid w:val="00C17B4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後発医薬品チェックリスト</vt:lpstr>
      <vt:lpstr>後発医薬品チェックリスト</vt:lpstr>
    </vt:vector>
  </TitlesOfParts>
  <Company> 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後発医薬品チェックリスト</dc:title>
  <dc:subject/>
  <dc:creator>薬剤センター1</dc:creator>
  <cp:keywords/>
  <dc:description/>
  <cp:lastModifiedBy>薬剤センター1</cp:lastModifiedBy>
  <cp:revision>7</cp:revision>
  <cp:lastPrinted>2025-05-22T07:55:00Z</cp:lastPrinted>
  <dcterms:created xsi:type="dcterms:W3CDTF">2025-05-22T00:30:00Z</dcterms:created>
  <dcterms:modified xsi:type="dcterms:W3CDTF">2025-05-22T11:29:00Z</dcterms:modified>
</cp:coreProperties>
</file>